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8A8D" w14:textId="248C3AAD" w:rsidR="00522F33" w:rsidRPr="00404E18" w:rsidRDefault="00522F33" w:rsidP="00404E18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404E18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3CF3F" wp14:editId="2128FCEA">
                <wp:simplePos x="0" y="0"/>
                <wp:positionH relativeFrom="column">
                  <wp:posOffset>-1054100</wp:posOffset>
                </wp:positionH>
                <wp:positionV relativeFrom="paragraph">
                  <wp:posOffset>-876300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122976" w14:textId="46CC9455" w:rsidR="00522F33" w:rsidRDefault="00522F33" w:rsidP="00522F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636BCE" wp14:editId="281F0A40">
                                  <wp:extent cx="7341870" cy="1921510"/>
                                  <wp:effectExtent l="0" t="0" r="0" b="0"/>
                                  <wp:docPr id="1987426709" name="Imagen 1" descr="Un conjunto de letras blancas en fondo azul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7426709" name="Imagen 1" descr="Un conjunto de letras blancas en fondo azul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921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B3CF3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3pt;margin-top:-69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" fillcolor="white [3201]" stroked="f" strokeweight=".5pt">
                <v:textbox>
                  <w:txbxContent>
                    <w:p w14:paraId="4A122976" w14:textId="46CC9455" w:rsidR="00522F33" w:rsidRDefault="00522F33" w:rsidP="00522F33">
                      <w:r>
                        <w:rPr>
                          <w:noProof/>
                        </w:rPr>
                        <w:drawing>
                          <wp:inline distT="0" distB="0" distL="0" distR="0" wp14:anchorId="31636BCE" wp14:editId="281F0A40">
                            <wp:extent cx="7341870" cy="1921510"/>
                            <wp:effectExtent l="0" t="0" r="0" b="0"/>
                            <wp:docPr id="1987426709" name="Imagen 1" descr="Un conjunto de letras blancas en fondo azul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7426709" name="Imagen 1" descr="Un conjunto de letras blancas en fondo azul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921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89B72D" w14:textId="77777777" w:rsidR="00522F33" w:rsidRPr="00404E18" w:rsidRDefault="00522F33" w:rsidP="00404E1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06B3DB84" w14:textId="77777777" w:rsidR="00522F33" w:rsidRPr="00404E18" w:rsidRDefault="00522F33" w:rsidP="00404E1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9346E15" w14:textId="77777777" w:rsidR="00522F33" w:rsidRPr="00404E18" w:rsidRDefault="00522F33" w:rsidP="00404E1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7C987F65" w14:textId="77777777" w:rsidR="00522F33" w:rsidRPr="00404E18" w:rsidRDefault="00522F33" w:rsidP="00404E1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AD0C2B7" w14:textId="77777777" w:rsidR="00404E18" w:rsidRP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DÍA 1 AMÉRICA • VENECIA</w:t>
      </w:r>
    </w:p>
    <w:p w14:paraId="45CAD407" w14:textId="77777777" w:rsidR="00404E18" w:rsidRP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(viernes)</w:t>
      </w:r>
    </w:p>
    <w:p w14:paraId="50CB9CB8" w14:textId="051F89AE" w:rsidR="00404E18" w:rsidRPr="00404E18" w:rsidRDefault="00404E18" w:rsidP="00404E1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404E18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404E18">
        <w:rPr>
          <w:b/>
          <w:bCs/>
          <w:color w:val="009999"/>
          <w:sz w:val="20"/>
          <w:szCs w:val="20"/>
        </w:rPr>
        <w:t xml:space="preserve">AMÉRICA • VENECIA </w:t>
      </w:r>
      <w:r w:rsidRPr="00404E18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210CCA8C" w14:textId="3E8B907B" w:rsid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>Venecia</w:t>
      </w:r>
      <w:r w:rsidRPr="00404E18">
        <w:rPr>
          <w:sz w:val="20"/>
          <w:szCs w:val="20"/>
        </w:rPr>
        <w:t>.</w:t>
      </w:r>
    </w:p>
    <w:p w14:paraId="2E62C63E" w14:textId="77777777" w:rsidR="00404E18" w:rsidRPr="00404E18" w:rsidRDefault="00404E18" w:rsidP="00404E18">
      <w:pPr>
        <w:spacing w:after="0"/>
        <w:jc w:val="both"/>
        <w:rPr>
          <w:sz w:val="20"/>
          <w:szCs w:val="20"/>
        </w:rPr>
      </w:pPr>
    </w:p>
    <w:p w14:paraId="02C32266" w14:textId="77777777" w:rsidR="00404E18" w:rsidRPr="00404E18" w:rsidRDefault="00404E18" w:rsidP="00404E1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404E18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404E18">
        <w:rPr>
          <w:b/>
          <w:bCs/>
          <w:color w:val="009999"/>
          <w:sz w:val="20"/>
          <w:szCs w:val="20"/>
        </w:rPr>
        <w:t xml:space="preserve">VENECIA </w:t>
      </w:r>
      <w:r w:rsidRPr="00404E18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327F8E0D" w14:textId="4A95C9D9" w:rsid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Llegada al aeropuerto internacional de Venecia.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Recepción y traslado al hotel. Alojamiento.</w:t>
      </w:r>
    </w:p>
    <w:p w14:paraId="53EB9FC4" w14:textId="77777777" w:rsidR="00404E18" w:rsidRPr="00404E18" w:rsidRDefault="00404E18" w:rsidP="00404E18">
      <w:pPr>
        <w:spacing w:after="0"/>
        <w:jc w:val="both"/>
        <w:rPr>
          <w:sz w:val="20"/>
          <w:szCs w:val="20"/>
        </w:rPr>
      </w:pPr>
    </w:p>
    <w:p w14:paraId="63C47722" w14:textId="386EB5F6" w:rsidR="00404E18" w:rsidRPr="00404E18" w:rsidRDefault="00404E18" w:rsidP="00404E1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404E18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404E18">
        <w:rPr>
          <w:b/>
          <w:bCs/>
          <w:color w:val="009999"/>
          <w:sz w:val="20"/>
          <w:szCs w:val="20"/>
        </w:rPr>
        <w:t xml:space="preserve">VENECIA • FLORENCIA </w:t>
      </w:r>
      <w:r w:rsidRPr="00404E18">
        <w:rPr>
          <w:b/>
          <w:bCs/>
          <w:color w:val="808080" w:themeColor="background1" w:themeShade="80"/>
          <w:sz w:val="20"/>
          <w:szCs w:val="20"/>
        </w:rPr>
        <w:t>(domingo) 260 km</w:t>
      </w:r>
    </w:p>
    <w:p w14:paraId="3FB418EA" w14:textId="4D24DCA6" w:rsid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Después del desayuno, nos dejaremos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maravillar por la ciudad de las 118 islas con sus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más de 400 puentes, cuyas características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la convierten en única y exclusiva. Tiempo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libre, para recorrer el </w:t>
      </w:r>
      <w:r w:rsidRPr="00404E18">
        <w:rPr>
          <w:b/>
          <w:bCs/>
          <w:sz w:val="20"/>
          <w:szCs w:val="20"/>
        </w:rPr>
        <w:t>Puente de los</w:t>
      </w:r>
      <w:r>
        <w:rPr>
          <w:b/>
          <w:bCs/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 xml:space="preserve">Suspiros </w:t>
      </w:r>
      <w:r w:rsidRPr="00404E18">
        <w:rPr>
          <w:sz w:val="20"/>
          <w:szCs w:val="20"/>
        </w:rPr>
        <w:t xml:space="preserve">y la </w:t>
      </w:r>
      <w:r w:rsidRPr="00404E18">
        <w:rPr>
          <w:b/>
          <w:bCs/>
          <w:sz w:val="20"/>
          <w:szCs w:val="20"/>
        </w:rPr>
        <w:t>Plaza de San Marcos</w:t>
      </w:r>
      <w:r w:rsidRPr="00404E18">
        <w:rPr>
          <w:sz w:val="20"/>
          <w:szCs w:val="20"/>
        </w:rPr>
        <w:t>, con su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incomparable escenario donde destaca la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>Basílica</w:t>
      </w:r>
      <w:r w:rsidRPr="00404E18">
        <w:rPr>
          <w:sz w:val="20"/>
          <w:szCs w:val="20"/>
        </w:rPr>
        <w:t>, joya de la arquitectura, que nos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muestra el esplendor vivido en esta ciudad.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Para los que gusten, organizaremos una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 xml:space="preserve">serenata musical en góndolas </w:t>
      </w:r>
      <w:r w:rsidRPr="00404E18">
        <w:rPr>
          <w:sz w:val="20"/>
          <w:szCs w:val="20"/>
        </w:rPr>
        <w:t>(opcional).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Más tarde, salida hacia la autopista para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atravesar los Apeninos y llegar a </w:t>
      </w:r>
      <w:r w:rsidRPr="00404E18">
        <w:rPr>
          <w:b/>
          <w:bCs/>
          <w:sz w:val="20"/>
          <w:szCs w:val="20"/>
        </w:rPr>
        <w:t>Florencia</w:t>
      </w:r>
      <w:r w:rsidRPr="00404E1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Alojamiento.</w:t>
      </w:r>
    </w:p>
    <w:p w14:paraId="63667C47" w14:textId="77777777" w:rsidR="00404E18" w:rsidRDefault="00404E18" w:rsidP="00404E18">
      <w:pPr>
        <w:spacing w:after="0"/>
        <w:jc w:val="both"/>
        <w:rPr>
          <w:sz w:val="20"/>
          <w:szCs w:val="20"/>
        </w:rPr>
      </w:pPr>
    </w:p>
    <w:p w14:paraId="7BA3C2AA" w14:textId="28A938BD" w:rsidR="00404E18" w:rsidRPr="00404E18" w:rsidRDefault="00404E18" w:rsidP="00404E1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404E18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404E18">
        <w:rPr>
          <w:b/>
          <w:bCs/>
          <w:color w:val="009999"/>
          <w:sz w:val="20"/>
          <w:szCs w:val="20"/>
        </w:rPr>
        <w:t xml:space="preserve">FLORENCIA • ROMA </w:t>
      </w:r>
      <w:r w:rsidRPr="00404E18">
        <w:rPr>
          <w:b/>
          <w:bCs/>
          <w:color w:val="808080" w:themeColor="background1" w:themeShade="80"/>
          <w:sz w:val="20"/>
          <w:szCs w:val="20"/>
        </w:rPr>
        <w:t>(lunes) 275 km</w:t>
      </w:r>
    </w:p>
    <w:p w14:paraId="6AF7D893" w14:textId="77777777" w:rsid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Desayuno y visita a pie por esta inigualable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ciudad. Contemplaremos la combinación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de hermosos mármoles en la fachada de la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 xml:space="preserve">Catedral de Santa María del Fiore </w:t>
      </w:r>
      <w:r w:rsidRPr="00404E18">
        <w:rPr>
          <w:sz w:val="20"/>
          <w:szCs w:val="20"/>
        </w:rPr>
        <w:t>y su inconfundible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 xml:space="preserve">Campanario </w:t>
      </w:r>
      <w:r w:rsidRPr="00404E18">
        <w:rPr>
          <w:sz w:val="20"/>
          <w:szCs w:val="20"/>
        </w:rPr>
        <w:t>de Giotto. También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disfrutaremos del </w:t>
      </w:r>
      <w:r w:rsidRPr="00404E18">
        <w:rPr>
          <w:b/>
          <w:bCs/>
          <w:sz w:val="20"/>
          <w:szCs w:val="20"/>
        </w:rPr>
        <w:t xml:space="preserve">Baptisterio </w:t>
      </w:r>
      <w:r w:rsidRPr="00404E18">
        <w:rPr>
          <w:sz w:val="20"/>
          <w:szCs w:val="20"/>
        </w:rPr>
        <w:t>y sus célebres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>Puertas del Paraíso</w:t>
      </w:r>
      <w:r w:rsidRPr="00404E18">
        <w:rPr>
          <w:sz w:val="20"/>
          <w:szCs w:val="20"/>
        </w:rPr>
        <w:t>. Nos asomaremos al conocido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 xml:space="preserve">Ponte Vecchio </w:t>
      </w:r>
      <w:r w:rsidRPr="00404E18">
        <w:rPr>
          <w:sz w:val="20"/>
          <w:szCs w:val="20"/>
        </w:rPr>
        <w:t>y llegaremos hasta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la </w:t>
      </w:r>
      <w:r w:rsidRPr="00404E18">
        <w:rPr>
          <w:b/>
          <w:bCs/>
          <w:sz w:val="20"/>
          <w:szCs w:val="20"/>
        </w:rPr>
        <w:t xml:space="preserve">Plaza de la Santa Croce </w:t>
      </w:r>
      <w:r w:rsidRPr="00404E18">
        <w:rPr>
          <w:sz w:val="20"/>
          <w:szCs w:val="20"/>
        </w:rPr>
        <w:t>para admirar la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 xml:space="preserve">Basílica </w:t>
      </w:r>
      <w:r w:rsidRPr="00404E18">
        <w:rPr>
          <w:sz w:val="20"/>
          <w:szCs w:val="20"/>
        </w:rPr>
        <w:t>franciscana del mismo nombre. Más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tarde, continuación a </w:t>
      </w:r>
      <w:r w:rsidRPr="00404E18">
        <w:rPr>
          <w:b/>
          <w:bCs/>
          <w:sz w:val="20"/>
          <w:szCs w:val="20"/>
        </w:rPr>
        <w:t>Roma</w:t>
      </w:r>
      <w:r w:rsidRPr="00404E18">
        <w:rPr>
          <w:sz w:val="20"/>
          <w:szCs w:val="20"/>
        </w:rPr>
        <w:t>. Llegada y alojamiento.</w:t>
      </w:r>
      <w:r>
        <w:rPr>
          <w:sz w:val="20"/>
          <w:szCs w:val="20"/>
        </w:rPr>
        <w:t xml:space="preserve"> </w:t>
      </w:r>
    </w:p>
    <w:p w14:paraId="46D047E3" w14:textId="77777777" w:rsidR="00404E18" w:rsidRDefault="00404E18" w:rsidP="00404E18">
      <w:pPr>
        <w:spacing w:after="0"/>
        <w:jc w:val="both"/>
        <w:rPr>
          <w:sz w:val="20"/>
          <w:szCs w:val="20"/>
        </w:rPr>
      </w:pPr>
    </w:p>
    <w:p w14:paraId="14540FCC" w14:textId="413C7138" w:rsidR="00404E18" w:rsidRPr="00404E18" w:rsidRDefault="00404E18" w:rsidP="00404E1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404E18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404E18">
        <w:rPr>
          <w:b/>
          <w:bCs/>
          <w:color w:val="009999"/>
          <w:sz w:val="20"/>
          <w:szCs w:val="20"/>
        </w:rPr>
        <w:t xml:space="preserve">ROMA </w:t>
      </w:r>
      <w:r w:rsidRPr="00404E18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0B5ABB28" w14:textId="788B8F01" w:rsid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figura del </w:t>
      </w:r>
      <w:r w:rsidRPr="00404E18">
        <w:rPr>
          <w:b/>
          <w:bCs/>
          <w:sz w:val="20"/>
          <w:szCs w:val="20"/>
        </w:rPr>
        <w:t>Anfiteatro Flavio</w:t>
      </w:r>
      <w:r w:rsidRPr="00404E18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como </w:t>
      </w:r>
      <w:r w:rsidRPr="00404E18">
        <w:rPr>
          <w:b/>
          <w:bCs/>
          <w:sz w:val="20"/>
          <w:szCs w:val="20"/>
        </w:rPr>
        <w:t>“El Coliseo”</w:t>
      </w:r>
      <w:r w:rsidRPr="00404E18">
        <w:rPr>
          <w:sz w:val="20"/>
          <w:szCs w:val="20"/>
        </w:rPr>
        <w:t>. Pasaremos también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por el </w:t>
      </w:r>
      <w:r w:rsidRPr="00404E18">
        <w:rPr>
          <w:b/>
          <w:bCs/>
          <w:sz w:val="20"/>
          <w:szCs w:val="20"/>
        </w:rPr>
        <w:t xml:space="preserve">Circo Máximo </w:t>
      </w:r>
      <w:r w:rsidRPr="00404E18">
        <w:rPr>
          <w:sz w:val="20"/>
          <w:szCs w:val="20"/>
        </w:rPr>
        <w:t xml:space="preserve">y la </w:t>
      </w:r>
      <w:r w:rsidRPr="00404E18">
        <w:rPr>
          <w:b/>
          <w:bCs/>
          <w:sz w:val="20"/>
          <w:szCs w:val="20"/>
        </w:rPr>
        <w:t xml:space="preserve">Basílica </w:t>
      </w:r>
      <w:r w:rsidRPr="00404E18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de </w:t>
      </w:r>
      <w:r w:rsidRPr="00404E18">
        <w:rPr>
          <w:b/>
          <w:bCs/>
          <w:sz w:val="20"/>
          <w:szCs w:val="20"/>
        </w:rPr>
        <w:t>Santa María la Mayor</w:t>
      </w:r>
      <w:r w:rsidRPr="00404E18">
        <w:rPr>
          <w:sz w:val="20"/>
          <w:szCs w:val="20"/>
        </w:rPr>
        <w:t>. Atravesando el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río Tíber, llegaremos al </w:t>
      </w:r>
      <w:r w:rsidRPr="00404E18">
        <w:rPr>
          <w:b/>
          <w:bCs/>
          <w:sz w:val="20"/>
          <w:szCs w:val="20"/>
        </w:rPr>
        <w:t>Vaticano</w:t>
      </w:r>
      <w:r w:rsidRPr="00404E18">
        <w:rPr>
          <w:sz w:val="20"/>
          <w:szCs w:val="20"/>
        </w:rPr>
        <w:t>. Tiempo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libre. A continuación, les propondremos la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excursión opcional a la </w:t>
      </w:r>
      <w:r w:rsidRPr="00404E18">
        <w:rPr>
          <w:b/>
          <w:bCs/>
          <w:sz w:val="20"/>
          <w:szCs w:val="20"/>
        </w:rPr>
        <w:t>Roma Barroca</w:t>
      </w:r>
      <w:r w:rsidRPr="00404E18">
        <w:rPr>
          <w:sz w:val="20"/>
          <w:szCs w:val="20"/>
        </w:rPr>
        <w:t>, descendiendo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del bus cerca del </w:t>
      </w:r>
      <w:r w:rsidRPr="00404E18">
        <w:rPr>
          <w:b/>
          <w:bCs/>
          <w:sz w:val="20"/>
          <w:szCs w:val="20"/>
        </w:rPr>
        <w:t xml:space="preserve">Coliseo </w:t>
      </w:r>
      <w:r w:rsidRPr="00404E18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admirar esta obra incomparable con 2000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años de historia. Tras las explicaciones de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nuestro guía y del tiempo libre para tomar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las mejores fotos de recuerdo, pasearemos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hasta la </w:t>
      </w:r>
      <w:r w:rsidRPr="00404E18">
        <w:rPr>
          <w:b/>
          <w:bCs/>
          <w:sz w:val="20"/>
          <w:szCs w:val="20"/>
        </w:rPr>
        <w:t>Fontana de Trevi</w:t>
      </w:r>
      <w:r w:rsidRPr="00404E18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el </w:t>
      </w:r>
      <w:r w:rsidRPr="00404E18">
        <w:rPr>
          <w:b/>
          <w:bCs/>
          <w:sz w:val="20"/>
          <w:szCs w:val="20"/>
        </w:rPr>
        <w:t xml:space="preserve">Panteón de Agripa </w:t>
      </w:r>
      <w:r w:rsidRPr="00404E18">
        <w:rPr>
          <w:sz w:val="20"/>
          <w:szCs w:val="20"/>
        </w:rPr>
        <w:t xml:space="preserve">y la </w:t>
      </w:r>
      <w:r w:rsidRPr="00404E18">
        <w:rPr>
          <w:b/>
          <w:bCs/>
          <w:sz w:val="20"/>
          <w:szCs w:val="20"/>
        </w:rPr>
        <w:t xml:space="preserve">Plaza </w:t>
      </w:r>
      <w:proofErr w:type="spellStart"/>
      <w:r w:rsidRPr="00404E18">
        <w:rPr>
          <w:b/>
          <w:bCs/>
          <w:sz w:val="20"/>
          <w:szCs w:val="20"/>
        </w:rPr>
        <w:t>Navona</w:t>
      </w:r>
      <w:proofErr w:type="spellEnd"/>
      <w:r w:rsidRPr="00404E18">
        <w:rPr>
          <w:sz w:val="20"/>
          <w:szCs w:val="20"/>
        </w:rPr>
        <w:t>, situada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en el emplazamiento de lo que fue el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Estadio Domiciano, y es hoy punto de encuentro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para turistas y romanos. Por la tarde,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les propondremos realizar la excursión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opcional al Estado más pequeño del mundo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con apenas 44 hectáreas, pero con un Patrimonio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Cultural Universal inconmensurable.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Esta visita nos llevará por la grandeza de los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 xml:space="preserve">Museos Vaticanos </w:t>
      </w:r>
      <w:r w:rsidRPr="00404E18">
        <w:rPr>
          <w:sz w:val="20"/>
          <w:szCs w:val="20"/>
        </w:rPr>
        <w:t xml:space="preserve">(con </w:t>
      </w:r>
      <w:r w:rsidRPr="00404E18">
        <w:rPr>
          <w:b/>
          <w:bCs/>
          <w:sz w:val="20"/>
          <w:szCs w:val="20"/>
        </w:rPr>
        <w:t>entrada preferente</w:t>
      </w:r>
      <w:r w:rsidRPr="00404E18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hasta llegar a la </w:t>
      </w:r>
      <w:r w:rsidRPr="00404E18">
        <w:rPr>
          <w:b/>
          <w:bCs/>
          <w:sz w:val="20"/>
          <w:szCs w:val="20"/>
        </w:rPr>
        <w:t>Capilla Sixtina</w:t>
      </w:r>
      <w:r w:rsidRPr="00404E18">
        <w:rPr>
          <w:sz w:val="20"/>
          <w:szCs w:val="20"/>
        </w:rPr>
        <w:t>. Admiraremos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los dos momentos de Miguel Ángel: la</w:t>
      </w:r>
      <w:r>
        <w:rPr>
          <w:sz w:val="20"/>
          <w:szCs w:val="20"/>
        </w:rPr>
        <w:t xml:space="preserve"> </w:t>
      </w:r>
      <w:r w:rsidRPr="00404E18">
        <w:rPr>
          <w:b/>
          <w:bCs/>
          <w:sz w:val="20"/>
          <w:szCs w:val="20"/>
        </w:rPr>
        <w:t xml:space="preserve">Bóveda </w:t>
      </w:r>
      <w:r w:rsidRPr="00404E18">
        <w:rPr>
          <w:sz w:val="20"/>
          <w:szCs w:val="20"/>
        </w:rPr>
        <w:t xml:space="preserve">(con 33 años) y </w:t>
      </w:r>
      <w:r w:rsidRPr="00404E18">
        <w:rPr>
          <w:b/>
          <w:bCs/>
          <w:sz w:val="20"/>
          <w:szCs w:val="20"/>
        </w:rPr>
        <w:t xml:space="preserve">El Juicio Final </w:t>
      </w:r>
      <w:r w:rsidRPr="00404E18">
        <w:rPr>
          <w:sz w:val="20"/>
          <w:szCs w:val="20"/>
        </w:rPr>
        <w:t>(ya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con 60 años). Alojamiento.</w:t>
      </w:r>
    </w:p>
    <w:p w14:paraId="3DBA0F34" w14:textId="77777777" w:rsidR="00404E18" w:rsidRPr="00404E18" w:rsidRDefault="00404E18" w:rsidP="00404E18">
      <w:pPr>
        <w:spacing w:after="0"/>
        <w:jc w:val="both"/>
        <w:rPr>
          <w:sz w:val="20"/>
          <w:szCs w:val="20"/>
        </w:rPr>
      </w:pPr>
    </w:p>
    <w:p w14:paraId="32CAA488" w14:textId="77777777" w:rsidR="00404E18" w:rsidRPr="00404E18" w:rsidRDefault="00404E18" w:rsidP="00404E1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404E18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404E18">
        <w:rPr>
          <w:b/>
          <w:bCs/>
          <w:color w:val="009999"/>
          <w:sz w:val="20"/>
          <w:szCs w:val="20"/>
        </w:rPr>
        <w:t xml:space="preserve">ROMA </w:t>
      </w:r>
      <w:r w:rsidRPr="00404E18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25EBCA68" w14:textId="6AB6EE67" w:rsid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día completo a </w:t>
      </w:r>
      <w:r w:rsidRPr="00404E18">
        <w:rPr>
          <w:b/>
          <w:bCs/>
          <w:sz w:val="20"/>
          <w:szCs w:val="20"/>
        </w:rPr>
        <w:t>Nápoles y Capri</w:t>
      </w:r>
      <w:r w:rsidRPr="00404E18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de Roma para llegar a </w:t>
      </w:r>
      <w:r w:rsidRPr="00404E18">
        <w:rPr>
          <w:b/>
          <w:bCs/>
          <w:sz w:val="20"/>
          <w:szCs w:val="20"/>
        </w:rPr>
        <w:t>Nápoles</w:t>
      </w:r>
      <w:r w:rsidRPr="00404E18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embarcar hacia la paradisíaca isla de </w:t>
      </w:r>
      <w:r w:rsidRPr="00404E18">
        <w:rPr>
          <w:b/>
          <w:bCs/>
          <w:sz w:val="20"/>
          <w:szCs w:val="20"/>
        </w:rPr>
        <w:t>Capri</w:t>
      </w:r>
      <w:r w:rsidRPr="00404E1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en </w:t>
      </w:r>
      <w:r w:rsidRPr="00404E18">
        <w:rPr>
          <w:b/>
          <w:bCs/>
          <w:sz w:val="20"/>
          <w:szCs w:val="20"/>
        </w:rPr>
        <w:t>Marina Grande</w:t>
      </w:r>
      <w:r w:rsidRPr="00404E18">
        <w:rPr>
          <w:sz w:val="20"/>
          <w:szCs w:val="20"/>
        </w:rPr>
        <w:t>, para subir hasta Capri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(con </w:t>
      </w:r>
      <w:r w:rsidRPr="00404E18">
        <w:rPr>
          <w:b/>
          <w:bCs/>
          <w:sz w:val="20"/>
          <w:szCs w:val="20"/>
        </w:rPr>
        <w:t>almuerzo incluido</w:t>
      </w:r>
      <w:r w:rsidRPr="00404E18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mundana y del </w:t>
      </w:r>
      <w:proofErr w:type="gramStart"/>
      <w:r w:rsidRPr="00404E18">
        <w:rPr>
          <w:sz w:val="20"/>
          <w:szCs w:val="20"/>
        </w:rPr>
        <w:t>glamour</w:t>
      </w:r>
      <w:proofErr w:type="gramEnd"/>
      <w:r w:rsidRPr="00404E18">
        <w:rPr>
          <w:sz w:val="20"/>
          <w:szCs w:val="20"/>
        </w:rPr>
        <w:t>. Tiempo libre hasta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 xml:space="preserve">hacia </w:t>
      </w:r>
      <w:r w:rsidRPr="00404E18">
        <w:rPr>
          <w:b/>
          <w:bCs/>
          <w:sz w:val="20"/>
          <w:szCs w:val="20"/>
        </w:rPr>
        <w:t xml:space="preserve">Nápoles </w:t>
      </w:r>
      <w:r w:rsidRPr="00404E18">
        <w:rPr>
          <w:sz w:val="20"/>
          <w:szCs w:val="20"/>
        </w:rPr>
        <w:t xml:space="preserve">y continuar hasta </w:t>
      </w:r>
      <w:r w:rsidRPr="00404E18">
        <w:rPr>
          <w:b/>
          <w:bCs/>
          <w:sz w:val="20"/>
          <w:szCs w:val="20"/>
        </w:rPr>
        <w:t>Roma</w:t>
      </w:r>
      <w:r w:rsidRPr="00404E1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Alojamiento.</w:t>
      </w:r>
    </w:p>
    <w:p w14:paraId="0305673C" w14:textId="77777777" w:rsidR="00AB285B" w:rsidRPr="00404E18" w:rsidRDefault="00AB285B" w:rsidP="00404E18">
      <w:pPr>
        <w:spacing w:after="0"/>
        <w:jc w:val="both"/>
        <w:rPr>
          <w:sz w:val="20"/>
          <w:szCs w:val="20"/>
        </w:rPr>
      </w:pPr>
    </w:p>
    <w:p w14:paraId="61C0C6AE" w14:textId="77777777" w:rsidR="00404E18" w:rsidRPr="00404E18" w:rsidRDefault="00404E18" w:rsidP="00404E1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404E18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7 </w:t>
      </w:r>
      <w:r w:rsidRPr="00404E18">
        <w:rPr>
          <w:b/>
          <w:bCs/>
          <w:color w:val="009999"/>
          <w:sz w:val="20"/>
          <w:szCs w:val="20"/>
        </w:rPr>
        <w:t xml:space="preserve">ROMA </w:t>
      </w:r>
      <w:r w:rsidRPr="00404E18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024D6A82" w14:textId="22567404" w:rsidR="00872CC5" w:rsidRPr="00404E18" w:rsidRDefault="00404E18" w:rsidP="00404E18">
      <w:pPr>
        <w:spacing w:after="0"/>
        <w:jc w:val="both"/>
        <w:rPr>
          <w:sz w:val="20"/>
          <w:szCs w:val="20"/>
        </w:rPr>
      </w:pPr>
      <w:r w:rsidRPr="00404E18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404E18">
        <w:rPr>
          <w:sz w:val="20"/>
          <w:szCs w:val="20"/>
        </w:rPr>
        <w:t>¡Hasta pronto!</w:t>
      </w:r>
    </w:p>
    <w:sectPr w:rsidR="00872CC5" w:rsidRPr="00404E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C0"/>
    <w:rsid w:val="000E49BE"/>
    <w:rsid w:val="00232608"/>
    <w:rsid w:val="003F065E"/>
    <w:rsid w:val="00404E18"/>
    <w:rsid w:val="00522F33"/>
    <w:rsid w:val="00872CC5"/>
    <w:rsid w:val="00AB285B"/>
    <w:rsid w:val="00BD350A"/>
    <w:rsid w:val="00C31FC0"/>
    <w:rsid w:val="00C96EBB"/>
    <w:rsid w:val="00D9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F6A8"/>
  <w15:chartTrackingRefBased/>
  <w15:docId w15:val="{276BBA1C-8DD7-4735-BD49-A42C1F04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FC0"/>
  </w:style>
  <w:style w:type="paragraph" w:styleId="Ttulo1">
    <w:name w:val="heading 1"/>
    <w:basedOn w:val="Normal"/>
    <w:next w:val="Normal"/>
    <w:link w:val="Ttulo1Car"/>
    <w:uiPriority w:val="9"/>
    <w:qFormat/>
    <w:rsid w:val="00C31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1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1F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1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1F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1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1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1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1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1F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1F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1F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F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F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F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1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1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1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1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1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F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1F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F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F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1F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3</cp:revision>
  <dcterms:created xsi:type="dcterms:W3CDTF">2025-11-25T13:12:00Z</dcterms:created>
  <dcterms:modified xsi:type="dcterms:W3CDTF">2025-11-25T15:38:00Z</dcterms:modified>
</cp:coreProperties>
</file>