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1B1C7C82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52DBC94F" w:rsidR="007E2812" w:rsidRDefault="00F669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6B6F7" wp14:editId="78C568AF">
                                  <wp:extent cx="7365344" cy="1848908"/>
                                  <wp:effectExtent l="0" t="0" r="1270" b="5715"/>
                                  <wp:docPr id="1159727180" name="Imagen 2" descr="Interfaz de usuario gráfic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9727180" name="Imagen 2" descr="Interfaz de usuario gráfic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2163" cy="1853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52DBC94F" w:rsidR="007E2812" w:rsidRDefault="00F669A6">
                      <w:r>
                        <w:rPr>
                          <w:noProof/>
                        </w:rPr>
                        <w:drawing>
                          <wp:inline distT="0" distB="0" distL="0" distR="0" wp14:anchorId="54C6B6F7" wp14:editId="78C568AF">
                            <wp:extent cx="7365344" cy="1848908"/>
                            <wp:effectExtent l="0" t="0" r="1270" b="5715"/>
                            <wp:docPr id="1159727180" name="Imagen 2" descr="Interfaz de usuario gráfic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9727180" name="Imagen 2" descr="Interfaz de usuario gráfica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2163" cy="1853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5ACB845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F669A6">
        <w:rPr>
          <w:rFonts w:ascii="Gotham Medium" w:hAnsi="Gotham Medium" w:cstheme="majorHAnsi"/>
          <w:color w:val="33712E"/>
        </w:rPr>
        <w:t>LIUBLIANA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3D7C2A6" w14:textId="4DB5A741" w:rsidR="006A053C" w:rsidRDefault="00F669A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el aeropuerto de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Venecia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o de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hasta el hotel. Alojamiento.</w:t>
      </w:r>
    </w:p>
    <w:p w14:paraId="28A2B27A" w14:textId="77777777" w:rsidR="00F669A6" w:rsidRDefault="00F669A6" w:rsidP="004C0E82">
      <w:pPr>
        <w:jc w:val="both"/>
        <w:rPr>
          <w:rFonts w:ascii="Cronos Pro" w:hAnsi="Cronos Pro"/>
        </w:rPr>
      </w:pPr>
    </w:p>
    <w:p w14:paraId="335ECE92" w14:textId="19A6A903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LIUBLIANA • BLED • LIUBLIANA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37D478" w14:textId="5E2050C5" w:rsidR="006A053C" w:rsidRDefault="00F669A6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mañana, salida a uno de los lugares más bonitos del país.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Bled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, hermosísimo pueblo de ‘postal’, junto a un lago y un castillo medieval. Realizaremos un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paseo en barco 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por el lago visitando la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islita 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y la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iglesia. 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Por la tarde, continuaremos con la visita a pie de la pequeña capital de recorriendo la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barroca, los “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Tres Puentes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” y la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“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Mestni</w:t>
      </w:r>
      <w:proofErr w:type="spellEnd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trg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”. Tiempo libre. Alojamiento.</w:t>
      </w:r>
    </w:p>
    <w:p w14:paraId="17E1A38C" w14:textId="77777777" w:rsidR="00F669A6" w:rsidRPr="00706482" w:rsidRDefault="00F669A6" w:rsidP="00F25C70">
      <w:pPr>
        <w:jc w:val="both"/>
        <w:rPr>
          <w:rFonts w:ascii="Cronos Pro" w:hAnsi="Cronos Pro"/>
        </w:rPr>
      </w:pPr>
    </w:p>
    <w:p w14:paraId="49E42959" w14:textId="1196362F" w:rsidR="00B336F9" w:rsidRPr="00FF787E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LIUBLIANA • POSTOJNA • ZAGREB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4AEACA" w14:textId="7E543966" w:rsidR="006A053C" w:rsidRDefault="00F669A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Postojna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visitaremos las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Cuevas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con sus 20 km de galerías. Continuación hacia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. Llegada y alojamiento.</w:t>
      </w:r>
    </w:p>
    <w:p w14:paraId="1E8FF713" w14:textId="77777777" w:rsidR="00F669A6" w:rsidRPr="00C55B11" w:rsidRDefault="00F669A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44DC78B" w14:textId="1F109ADA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>
        <w:rPr>
          <w:rFonts w:ascii="Gotham Medium" w:hAnsi="Gotham Medium" w:cstheme="majorHAnsi"/>
          <w:color w:val="33712E"/>
        </w:rPr>
        <w:t>ZAGREB</w:t>
      </w:r>
    </w:p>
    <w:p w14:paraId="5BDA6EDD" w14:textId="2AC78111" w:rsidR="006A053C" w:rsidRDefault="00F669A6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Desayuno y paseo por el centro histórico de la ciudad, conocido como “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Gornji</w:t>
      </w:r>
      <w:proofErr w:type="spellEnd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Grad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”, con su famosa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del siglo XIII, la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Marcos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del Rey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Tomislav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. Tarde libre. Alojamiento.</w:t>
      </w:r>
    </w:p>
    <w:p w14:paraId="75740B53" w14:textId="77777777" w:rsidR="00F669A6" w:rsidRPr="00706482" w:rsidRDefault="00F669A6" w:rsidP="007E2812">
      <w:pPr>
        <w:jc w:val="both"/>
        <w:rPr>
          <w:rFonts w:ascii="Cronos Pro" w:hAnsi="Cronos Pro"/>
        </w:rPr>
      </w:pPr>
    </w:p>
    <w:p w14:paraId="47F00BE6" w14:textId="5266F761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ZAGREB • SARAJEVO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D6D61A" w14:textId="6E0295C5" w:rsidR="006A053C" w:rsidRDefault="00F669A6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. Por la tarde, llegada a la capital de Bosnia-Herzegovina. Alojamiento.</w:t>
      </w:r>
    </w:p>
    <w:p w14:paraId="6D0EECD3" w14:textId="77777777" w:rsidR="00F669A6" w:rsidRDefault="00F669A6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137F8429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SARAJEVO • MOSTAR • MEDJUGORJE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59FA71E" w14:textId="7A68E7D0" w:rsidR="006A053C" w:rsidRDefault="00F669A6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ciudad, recorriendo el pintoresco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Bazar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de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Husref</w:t>
      </w:r>
      <w:proofErr w:type="spellEnd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Beg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(exterior) y el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Túnel de la Vida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salida hacia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para visitar el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, símbolo de la ciudad, construido en piedra en el siglo XVI. Continuación del viaje a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AB6E65D" w14:textId="77777777" w:rsidR="00F669A6" w:rsidRPr="00706482" w:rsidRDefault="00F669A6" w:rsidP="004C0E82">
      <w:pPr>
        <w:jc w:val="both"/>
        <w:rPr>
          <w:rFonts w:ascii="Cronos Pro" w:hAnsi="Cronos Pro"/>
        </w:rPr>
      </w:pPr>
    </w:p>
    <w:p w14:paraId="69B3CF8C" w14:textId="7133B3D3" w:rsidR="008A53D6" w:rsidRDefault="008A53D6" w:rsidP="008A53D6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MEDJUGORJE • DUBROVNIK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BA89714" w14:textId="72A69111" w:rsidR="006A053C" w:rsidRDefault="00F669A6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de la ciudad. Por la tarde, salida hacia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conocida como “La Perla del Adriático” y declarada Patrimonio de la Humanidad por la Unesco. Visitaremos el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del Rector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49CADA7A" w14:textId="77777777" w:rsidR="00F669A6" w:rsidRDefault="00F669A6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5B19F08B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DUBROVNIK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7036F86" w14:textId="419AA29D" w:rsidR="006A053C" w:rsidRDefault="00F669A6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la ciudad a su ritmo. Alojamiento.</w:t>
      </w:r>
    </w:p>
    <w:p w14:paraId="425AEB5D" w14:textId="77777777" w:rsidR="00F669A6" w:rsidRDefault="00F669A6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4EB04B3E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DUBROVNIK • SPLIT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1A80577" w14:textId="44EFB7F9" w:rsidR="006A053C" w:rsidRDefault="00F669A6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Split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realizaremos la visita de la ciudad Patrimonio de la Humanidad, recorriendo sus principales monumentos como el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Diocleciano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de San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Duje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Júpiter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(exterior). Alojamiento.</w:t>
      </w:r>
    </w:p>
    <w:p w14:paraId="110F08C6" w14:textId="77777777" w:rsidR="00F669A6" w:rsidRDefault="00F669A6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2F1E0C5" w14:textId="745A66CE" w:rsidR="00600D44" w:rsidRPr="00F74EEF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>
        <w:rPr>
          <w:rFonts w:ascii="Gotham Medium" w:hAnsi="Gotham Medium" w:cstheme="majorHAnsi"/>
          <w:color w:val="33712E"/>
        </w:rPr>
        <w:t>SPLIT</w:t>
      </w:r>
    </w:p>
    <w:p w14:paraId="5448B31E" w14:textId="77777777" w:rsidR="00600D44" w:rsidRPr="00FC28BA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0C5FAB" w14:textId="77777777" w:rsidR="00600D44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D33D4B" w14:textId="16AE6F1D" w:rsidR="006A053C" w:rsidRDefault="00F669A6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la ciudad a su ritmo. Alojamiento.</w:t>
      </w:r>
    </w:p>
    <w:p w14:paraId="4E496C49" w14:textId="77777777" w:rsidR="00F669A6" w:rsidRDefault="00F669A6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3B5A732F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SPLIT • PLITVICE • OPATIJA/PORTOROZ/RIJEKA</w:t>
      </w:r>
    </w:p>
    <w:p w14:paraId="67939027" w14:textId="17D3BB34" w:rsidR="006A053C" w:rsidRDefault="00F669A6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Nacional de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Plitvice</w:t>
      </w:r>
      <w:proofErr w:type="spellEnd"/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, declarado Parque Nacional y catalogado Patrimonio Mundial por la Unesco. Posteriormente continuaremos nuestro viaje hacia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Opatija</w:t>
      </w:r>
      <w:proofErr w:type="spellEnd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/ </w:t>
      </w:r>
      <w:proofErr w:type="spellStart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Portoroz</w:t>
      </w:r>
      <w:proofErr w:type="spellEnd"/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/ Rijeka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5A175D40" w14:textId="77777777" w:rsidR="00F669A6" w:rsidRDefault="00F669A6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3D391362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OPATIJA/PORTOROZ/RIJEKA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54FB35" w14:textId="00C24408" w:rsidR="006A053C" w:rsidRDefault="00F669A6" w:rsidP="00F669A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la ciudad a su ritmo. Alojamiento.</w:t>
      </w:r>
    </w:p>
    <w:p w14:paraId="24695A30" w14:textId="77777777" w:rsidR="00F669A6" w:rsidRDefault="00F669A6" w:rsidP="00F669A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2A9A0C2" w14:textId="67C50024" w:rsidR="00F669A6" w:rsidRPr="00F74EEF" w:rsidRDefault="00F669A6" w:rsidP="00F669A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</w:t>
      </w:r>
      <w:r>
        <w:rPr>
          <w:rFonts w:ascii="Gotham Light" w:hAnsi="Gotham Light" w:cstheme="majorHAnsi"/>
          <w:color w:val="B3B3B3"/>
        </w:rPr>
        <w:t>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F669A6">
        <w:rPr>
          <w:rFonts w:ascii="Gotham Medium" w:hAnsi="Gotham Medium" w:cstheme="majorHAnsi"/>
          <w:color w:val="33712E"/>
        </w:rPr>
        <w:t>OPATIJA/PORTOROZ/RIJEKA</w:t>
      </w:r>
    </w:p>
    <w:p w14:paraId="00891D67" w14:textId="77777777" w:rsidR="00F669A6" w:rsidRPr="00FC28BA" w:rsidRDefault="00F669A6" w:rsidP="00F669A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739B39D" w14:textId="77777777" w:rsidR="00F669A6" w:rsidRPr="004C2F42" w:rsidRDefault="00F669A6" w:rsidP="00F669A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846880" w14:textId="40A30212" w:rsidR="00F669A6" w:rsidRPr="00BB23AD" w:rsidRDefault="00F669A6" w:rsidP="00F669A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de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Trieste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Venecia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o </w:t>
      </w:r>
      <w:r w:rsidRPr="00F669A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F669A6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su vuelo de regreso. Y con una cordial despedida, diremos... ¡Hasta pronto!</w:t>
      </w:r>
    </w:p>
    <w:sectPr w:rsidR="00F669A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434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34</cp:revision>
  <dcterms:created xsi:type="dcterms:W3CDTF">2024-11-13T13:46:00Z</dcterms:created>
  <dcterms:modified xsi:type="dcterms:W3CDTF">2024-12-02T11:42:00Z</dcterms:modified>
</cp:coreProperties>
</file>