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415CC55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1724BCC" w:rsidR="007E2812" w:rsidRDefault="007D57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2AA7F" wp14:editId="0205BFA2">
                                  <wp:extent cx="7389240" cy="1861238"/>
                                  <wp:effectExtent l="0" t="0" r="2540" b="5715"/>
                                  <wp:docPr id="1312162030" name="Imagen 2" descr="Imagen que contiene alimentos, tabla, pastel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2162030" name="Imagen 2" descr="Imagen que contiene alimentos, tabla, pastel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3158" cy="186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41724BCC" w:rsidR="007E2812" w:rsidRDefault="007D577E">
                      <w:r>
                        <w:rPr>
                          <w:noProof/>
                        </w:rPr>
                        <w:drawing>
                          <wp:inline distT="0" distB="0" distL="0" distR="0" wp14:anchorId="58D2AA7F" wp14:editId="0205BFA2">
                            <wp:extent cx="7389240" cy="1861238"/>
                            <wp:effectExtent l="0" t="0" r="2540" b="5715"/>
                            <wp:docPr id="1312162030" name="Imagen 2" descr="Imagen que contiene alimentos, tabla, pastel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2162030" name="Imagen 2" descr="Imagen que contiene alimentos, tabla, pastel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3158" cy="186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AE3C50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COSTA DEL SOL • TARIFA • TÁNGER • MEKNES • FEZ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558 km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EA79A72" w14:textId="14BAECEB" w:rsidR="00FC28BA" w:rsidRDefault="00854BB9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A la hora prevista, traslado desde los diferentes puntos de recogida de la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Costa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del Sol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. Embarcaremos hacia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Tánger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nos esperara nuestro guía marroquí para acompañarnos durante el recorrido. Salida hacia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vía Larache, una de las capitales del protectorado español. Llegada al final de la tarde.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2D05A93" w14:textId="77777777" w:rsidR="00854BB9" w:rsidRDefault="00854BB9" w:rsidP="00854BB9">
      <w:pPr>
        <w:jc w:val="both"/>
        <w:rPr>
          <w:rFonts w:ascii="Cronos Pro" w:hAnsi="Cronos Pro"/>
        </w:rPr>
      </w:pPr>
    </w:p>
    <w:p w14:paraId="335ECE92" w14:textId="5A42F892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FEZ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FF7F532" w14:textId="2EBB5C41" w:rsidR="00FC28BA" w:rsidRDefault="00854BB9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>Desayuno y visita completa de la ciudad religiosa del país, considerada una de las</w:t>
      </w:r>
      <w:r w:rsidR="008D4345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>4 Capitales Imperiales. Durante esta visita realizaremos un curioso recorrido por los lugares más emblemáticos, como los exteriores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del Palacio Real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Medina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antigua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 recorrido a pie, accediendo por la famosa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Bab el Jeloud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y sintiendo una vuelta al pasado en una parte de la ciudad que aún vive cerca de la Edad Media. Admiraremos las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 xml:space="preserve">que protegen su interior, formado por cientos de callejuelas donde podremos vivir mil aromas y sabores en este lugar Patrimonio de la Humanidad. </w:t>
      </w:r>
      <w:r w:rsidRPr="00854BB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854BB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2DF5916F" w14:textId="77777777" w:rsidR="00854BB9" w:rsidRPr="00706482" w:rsidRDefault="00854BB9" w:rsidP="00854BB9">
      <w:pPr>
        <w:jc w:val="both"/>
        <w:rPr>
          <w:rFonts w:ascii="Cronos Pro" w:hAnsi="Cronos Pro"/>
        </w:rPr>
      </w:pPr>
    </w:p>
    <w:p w14:paraId="71E4E2DB" w14:textId="387D3975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A53D6" w:rsidRPr="008A53D6">
        <w:rPr>
          <w:rFonts w:ascii="Gotham Medium" w:hAnsi="Gotham Medium" w:cstheme="majorHAnsi"/>
          <w:color w:val="F6B548"/>
        </w:rPr>
        <w:t>FEZ • RABAT • MARRAKECH</w:t>
      </w:r>
      <w:r w:rsidR="008A53D6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532 km</w:t>
      </w:r>
    </w:p>
    <w:p w14:paraId="4D1FBF47" w14:textId="273EB38E" w:rsidR="008A53D6" w:rsidRDefault="008A53D6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salida. Realizaremos una visita de la capital del país,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Rabat,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recorriendo el exterior del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 Mohamed V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Torre de Hassan.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Continuaremos hacia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por la autopista para llegar, a media tarde, a la “Ciudad Roja”.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7E8425F" w14:textId="77777777" w:rsidR="008A53D6" w:rsidRPr="00C55B11" w:rsidRDefault="008A53D6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5E26F09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 xml:space="preserve">MARRAKECH 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24A22FE" w14:textId="6973D3E0" w:rsidR="00FC28BA" w:rsidRDefault="008A53D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 llamada "Perla del Sur”.  Comenzaremos por los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un pabellón lateral e infinidad de olivos. Después, visita exterior del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Minarete de la Koutoubia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Una vez dentro de la parte antigua de la ciudad, visitaremos el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la Bahía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, propiedad de un noble de la ciudad. Finalmente llegaremos a la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Jemaa el Fna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, desde donde accederemos a los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Medina. Almuerzo.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Tarde libre. Alojamiento.</w:t>
      </w:r>
    </w:p>
    <w:p w14:paraId="715A6342" w14:textId="77777777" w:rsidR="008A53D6" w:rsidRPr="00706482" w:rsidRDefault="008A53D6" w:rsidP="007E2812">
      <w:pPr>
        <w:jc w:val="both"/>
        <w:rPr>
          <w:rFonts w:ascii="Cronos Pro" w:hAnsi="Cronos Pro"/>
        </w:rPr>
      </w:pPr>
    </w:p>
    <w:p w14:paraId="47F00BE6" w14:textId="6BB18B8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A53D6" w:rsidRPr="008A53D6">
        <w:rPr>
          <w:rFonts w:ascii="Gotham Medium" w:hAnsi="Gotham Medium" w:cstheme="majorHAnsi"/>
          <w:color w:val="F6B548"/>
        </w:rPr>
        <w:t>MARRAKECH</w:t>
      </w:r>
      <w:r w:rsidR="008A53D6">
        <w:rPr>
          <w:rFonts w:ascii="Gotham Medium" w:hAnsi="Gotham Medium" w:cstheme="majorHAnsi"/>
          <w:color w:val="F6B548"/>
        </w:rPr>
        <w:t xml:space="preserve"> 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5C1098" w14:textId="75170BC5" w:rsidR="005F3300" w:rsidRDefault="008A53D6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día libre en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. Les recomendaremos la excursión opcional alos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pueblos bereberes del Alto Atlas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en las cercanías de la ciudad.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644B72D9" w14:textId="77777777" w:rsidR="008A53D6" w:rsidRDefault="008A53D6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2ED44942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A53D6">
        <w:rPr>
          <w:rFonts w:ascii="Gotham Medium" w:hAnsi="Gotham Medium" w:cstheme="majorHAnsi"/>
          <w:color w:val="F6B548"/>
        </w:rPr>
        <w:t>MARRAKECH • CASABLANCA</w:t>
      </w:r>
      <w:r>
        <w:rPr>
          <w:rFonts w:ascii="Gotham Medium" w:hAnsi="Gotham Medium" w:cstheme="majorHAnsi"/>
          <w:color w:val="F6B548"/>
        </w:rPr>
        <w:t xml:space="preserve"> </w:t>
      </w:r>
      <w:r>
        <w:rPr>
          <w:rFonts w:ascii="Gotham Light" w:hAnsi="Gotham Light" w:cstheme="majorHAnsi"/>
          <w:color w:val="B3B3B3"/>
        </w:rPr>
        <w:t>245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EE5A2A9" w14:textId="2F417A68" w:rsidR="008A53D6" w:rsidRPr="008A53D6" w:rsidRDefault="008A53D6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Casablanca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, corazón cosmopolita, industrial y económico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de Marruecos. A nuestra llegada, realizaremos la visita panorámica de los lugares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más interesantes como los exteriores de la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Hassan II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Boulevard de la Corniche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las Naciones Unidas. Cena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363DA01D" w14:textId="77777777" w:rsidR="008A53D6" w:rsidRPr="00706482" w:rsidRDefault="008A53D6" w:rsidP="008A53D6">
      <w:pPr>
        <w:jc w:val="both"/>
        <w:rPr>
          <w:rFonts w:ascii="Cronos Pro" w:hAnsi="Cronos Pro"/>
        </w:rPr>
      </w:pPr>
    </w:p>
    <w:p w14:paraId="4ABA1217" w14:textId="7250F2C5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A53D6">
        <w:rPr>
          <w:rFonts w:ascii="Gotham Medium" w:hAnsi="Gotham Medium" w:cstheme="majorHAnsi"/>
          <w:color w:val="F6B548"/>
        </w:rPr>
        <w:t>CASABLANCA • TÁNGER • TARIFA • COSTA DEL SOL</w:t>
      </w:r>
      <w:r>
        <w:rPr>
          <w:rFonts w:ascii="Gotham Medium" w:hAnsi="Gotham Medium" w:cstheme="majorHAnsi"/>
          <w:color w:val="F6B548"/>
        </w:rPr>
        <w:t xml:space="preserve"> </w:t>
      </w:r>
      <w:r>
        <w:rPr>
          <w:rFonts w:ascii="Gotham Light" w:hAnsi="Gotham Light" w:cstheme="majorHAnsi"/>
          <w:color w:val="B3B3B3"/>
        </w:rPr>
        <w:t>498 km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1A6811" w14:textId="025ABC79" w:rsidR="008A53D6" w:rsidRPr="00BB23AD" w:rsidRDefault="008A53D6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Llegada 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Tánger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para tomar el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hacia la </w:t>
      </w:r>
      <w:r w:rsidRPr="008A53D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Costa del Sol</w:t>
      </w:r>
      <w:r w:rsidRPr="008A53D6">
        <w:rPr>
          <w:rFonts w:ascii="Gotham Light" w:hAnsi="Gotham Light"/>
          <w:color w:val="404040" w:themeColor="text1" w:themeTint="BF"/>
          <w:sz w:val="20"/>
          <w:szCs w:val="20"/>
        </w:rPr>
        <w:t>. Llegada y con una cordial despedida, diremos… ¡Hasta pronto!</w:t>
      </w:r>
    </w:p>
    <w:sectPr w:rsidR="008A53D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E3206"/>
    <w:rsid w:val="00500E0F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8D4345"/>
    <w:rsid w:val="00A86663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16</cp:revision>
  <cp:lastPrinted>2024-12-23T12:14:00Z</cp:lastPrinted>
  <dcterms:created xsi:type="dcterms:W3CDTF">2024-11-13T13:46:00Z</dcterms:created>
  <dcterms:modified xsi:type="dcterms:W3CDTF">2024-12-23T12:23:00Z</dcterms:modified>
</cp:coreProperties>
</file>