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C547" w14:textId="62CD01AA" w:rsidR="00E21A7F" w:rsidRPr="00047B15" w:rsidRDefault="00567BCC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 xml:space="preserve">TIERRA SANTA </w:t>
      </w:r>
      <w:r w:rsidR="00FA1270" w:rsidRPr="00047B15">
        <w:rPr>
          <w:rFonts w:ascii="Cronos pro light" w:hAnsi="Cronos pro light"/>
          <w:b/>
          <w:bCs/>
          <w:color w:val="7030A0"/>
          <w:sz w:val="24"/>
          <w:szCs w:val="24"/>
        </w:rPr>
        <w:t>7 DIAS</w:t>
      </w:r>
    </w:p>
    <w:p w14:paraId="615FAEAA" w14:textId="512E7E45" w:rsidR="003A45A2" w:rsidRPr="00047B15" w:rsidRDefault="007B3281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7</w:t>
      </w:r>
      <w:r w:rsidR="00C529D5" w:rsidRPr="00047B15">
        <w:rPr>
          <w:rFonts w:ascii="Cronos pro light" w:hAnsi="Cronos pro light"/>
          <w:b/>
          <w:bCs/>
          <w:color w:val="7030A0"/>
          <w:sz w:val="24"/>
          <w:szCs w:val="24"/>
        </w:rPr>
        <w:t xml:space="preserve"> días</w:t>
      </w:r>
      <w:r w:rsidR="00E129A5" w:rsidRPr="00047B15">
        <w:rPr>
          <w:rFonts w:ascii="Cronos pro light" w:hAnsi="Cronos pro light"/>
          <w:b/>
          <w:bCs/>
          <w:color w:val="7030A0"/>
          <w:sz w:val="24"/>
          <w:szCs w:val="24"/>
        </w:rPr>
        <w:t xml:space="preserve"> Desde </w:t>
      </w:r>
      <w:r w:rsidR="00AB4A0F" w:rsidRPr="00047B15">
        <w:rPr>
          <w:rFonts w:ascii="Cronos pro light" w:hAnsi="Cronos pro light"/>
          <w:b/>
          <w:bCs/>
          <w:color w:val="7030A0"/>
          <w:sz w:val="24"/>
          <w:szCs w:val="24"/>
        </w:rPr>
        <w:t>1.775</w:t>
      </w:r>
      <w:r w:rsidR="00C529D5" w:rsidRPr="00047B15">
        <w:rPr>
          <w:rFonts w:ascii="Cronos pro light" w:hAnsi="Cronos pro light"/>
          <w:b/>
          <w:bCs/>
          <w:color w:val="7030A0"/>
          <w:sz w:val="24"/>
          <w:szCs w:val="24"/>
        </w:rPr>
        <w:t>$</w:t>
      </w:r>
    </w:p>
    <w:p w14:paraId="274578C6" w14:textId="77777777" w:rsidR="00C529D5" w:rsidRPr="00047B15" w:rsidRDefault="00C529D5" w:rsidP="006C0EBB">
      <w:pPr>
        <w:spacing w:after="0"/>
        <w:rPr>
          <w:rFonts w:ascii="Cronos pro light" w:hAnsi="Cronos pro light"/>
          <w:sz w:val="24"/>
          <w:szCs w:val="24"/>
        </w:rPr>
      </w:pPr>
    </w:p>
    <w:p w14:paraId="14BD8450" w14:textId="0B36ED74" w:rsidR="003A45A2" w:rsidRPr="00047B15" w:rsidRDefault="009F406B" w:rsidP="006C0EBB">
      <w:p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JERUSALÉN</w:t>
      </w:r>
      <w:r w:rsidR="00AB4A0F" w:rsidRPr="00047B15">
        <w:rPr>
          <w:rFonts w:ascii="Cronos pro light" w:hAnsi="Cronos pro light"/>
          <w:sz w:val="24"/>
          <w:szCs w:val="24"/>
        </w:rPr>
        <w:t>- GALILEA – TEL AVIV</w:t>
      </w:r>
    </w:p>
    <w:p w14:paraId="62F6D61B" w14:textId="15C911B0" w:rsidR="003A45A2" w:rsidRPr="00047B15" w:rsidRDefault="003A45A2" w:rsidP="006C0EBB">
      <w:pPr>
        <w:spacing w:after="0"/>
        <w:rPr>
          <w:rFonts w:ascii="Cronos pro light" w:hAnsi="Cronos pro light"/>
          <w:sz w:val="24"/>
          <w:szCs w:val="24"/>
        </w:rPr>
      </w:pPr>
    </w:p>
    <w:p w14:paraId="5E44D0FC" w14:textId="5B5719A4" w:rsidR="003A45A2" w:rsidRPr="00047B15" w:rsidRDefault="003A45A2" w:rsidP="006C0EBB">
      <w:pPr>
        <w:spacing w:after="0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DÍA 1</w:t>
      </w:r>
      <w:r w:rsidRPr="00047B15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="009F406B" w:rsidRPr="00047B15">
        <w:rPr>
          <w:rFonts w:ascii="Cronos pro light" w:hAnsi="Cronos pro light"/>
          <w:b/>
          <w:bCs/>
          <w:color w:val="7030A0"/>
          <w:sz w:val="24"/>
          <w:szCs w:val="24"/>
        </w:rPr>
        <w:t>JERUSALÉN</w:t>
      </w: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 xml:space="preserve"> </w:t>
      </w:r>
    </w:p>
    <w:p w14:paraId="0432F0E1" w14:textId="61FE85F1" w:rsidR="009F19F6" w:rsidRPr="00047B15" w:rsidRDefault="009F19F6" w:rsidP="006C0EBB">
      <w:pPr>
        <w:spacing w:after="0"/>
        <w:rPr>
          <w:rFonts w:ascii="Cronos pro light" w:hAnsi="Cronos pro light" w:cs="Arial"/>
          <w:sz w:val="24"/>
          <w:szCs w:val="24"/>
        </w:rPr>
      </w:pPr>
      <w:r w:rsidRPr="00047B15">
        <w:rPr>
          <w:rFonts w:ascii="Cronos pro light" w:eastAsia="Arial" w:hAnsi="Cronos pro light" w:cs="Arial"/>
          <w:sz w:val="24"/>
          <w:szCs w:val="24"/>
        </w:rPr>
        <w:t xml:space="preserve">Llegada al </w:t>
      </w:r>
      <w:r w:rsidR="00AB4A0F" w:rsidRPr="00047B15">
        <w:rPr>
          <w:rFonts w:ascii="Cronos pro light" w:eastAsia="Arial" w:hAnsi="Cronos pro light" w:cs="Arial"/>
          <w:sz w:val="24"/>
          <w:szCs w:val="24"/>
        </w:rPr>
        <w:t>a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eropuerto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Ben Guri</w:t>
      </w:r>
      <w:r w:rsidR="00AB4A0F" w:rsidRPr="00047B15">
        <w:rPr>
          <w:rFonts w:ascii="Cronos pro light" w:eastAsia="Arial" w:hAnsi="Cronos pro light" w:cs="Arial"/>
          <w:b/>
          <w:bCs/>
          <w:sz w:val="24"/>
          <w:szCs w:val="24"/>
        </w:rPr>
        <w:t>ó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AB4A0F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Asistencia </w:t>
      </w:r>
      <w:r w:rsidR="00AB4A0F" w:rsidRPr="00047B15">
        <w:rPr>
          <w:rFonts w:ascii="Cronos pro light" w:eastAsia="Arial" w:hAnsi="Cronos pro light" w:cs="Arial"/>
          <w:sz w:val="24"/>
          <w:szCs w:val="24"/>
        </w:rPr>
        <w:t>y t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raslado </w:t>
      </w:r>
      <w:r w:rsidR="00AB4A0F" w:rsidRPr="00047B15">
        <w:rPr>
          <w:rFonts w:ascii="Cronos pro light" w:eastAsia="Arial" w:hAnsi="Cronos pro light" w:cs="Arial"/>
          <w:sz w:val="24"/>
          <w:szCs w:val="24"/>
        </w:rPr>
        <w:t xml:space="preserve">al hotel.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 y alojamiento</w:t>
      </w:r>
      <w:r w:rsidR="00AB4A0F" w:rsidRPr="00047B15">
        <w:rPr>
          <w:rFonts w:ascii="Cronos pro light" w:eastAsia="Arial" w:hAnsi="Cronos pro light" w:cs="Arial"/>
          <w:sz w:val="24"/>
          <w:szCs w:val="24"/>
        </w:rPr>
        <w:t>.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</w:p>
    <w:p w14:paraId="574B3A6E" w14:textId="77777777" w:rsidR="006C0EBB" w:rsidRPr="00047B15" w:rsidRDefault="006C0EBB" w:rsidP="006C0EBB">
      <w:pPr>
        <w:spacing w:after="0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</w:p>
    <w:p w14:paraId="59D279BC" w14:textId="711F429B" w:rsidR="00AB4A0F" w:rsidRPr="00047B15" w:rsidRDefault="00AB4A0F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DÍA 2</w:t>
      </w:r>
      <w:r w:rsidRPr="00047B15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JERUSALÉN • YAD VASHEM • MONTE DE LOS OLIVOS • CIUDAD ANTIGUA</w:t>
      </w:r>
      <w:r w:rsidR="006C0EBB" w:rsidRPr="00047B15">
        <w:rPr>
          <w:rFonts w:ascii="Cronos pro light" w:hAnsi="Cronos pro light"/>
          <w:b/>
          <w:bCs/>
          <w:color w:val="7030A0"/>
          <w:sz w:val="24"/>
          <w:szCs w:val="24"/>
        </w:rPr>
        <w:t xml:space="preserve"> • JERUSALÉN</w:t>
      </w:r>
    </w:p>
    <w:p w14:paraId="32975F4A" w14:textId="7CCB2921" w:rsidR="009F19F6" w:rsidRPr="00047B15" w:rsidRDefault="00AB4A0F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47B15">
        <w:rPr>
          <w:rFonts w:ascii="Cronos pro light" w:hAnsi="Cronos pro light" w:cs="Arial"/>
          <w:sz w:val="24"/>
          <w:szCs w:val="24"/>
        </w:rPr>
        <w:t xml:space="preserve">Desayuno y salida hacia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Yad Vashem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 para realizar la visita recorriendo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>,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 el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M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useo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recordatorio del Holocausto. </w:t>
      </w:r>
      <w:r w:rsidRPr="00047B15">
        <w:rPr>
          <w:rFonts w:ascii="Cronos pro light" w:eastAsia="Arial" w:hAnsi="Cronos pro light" w:cs="Arial"/>
          <w:sz w:val="24"/>
          <w:szCs w:val="24"/>
        </w:rPr>
        <w:t>Continuación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hacia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Monte de los Olivos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47B15">
        <w:rPr>
          <w:rFonts w:ascii="Cronos pro light" w:eastAsia="Arial" w:hAnsi="Cronos pro light" w:cs="Arial"/>
          <w:sz w:val="24"/>
          <w:szCs w:val="24"/>
        </w:rPr>
        <w:t>con su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vista pano</w:t>
      </w:r>
      <w:r w:rsidRPr="00047B15">
        <w:rPr>
          <w:rFonts w:ascii="Cronos pro light" w:eastAsia="Arial" w:hAnsi="Cronos pro light" w:cs="Arial"/>
          <w:sz w:val="24"/>
          <w:szCs w:val="24"/>
        </w:rPr>
        <w:t>rá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mica de la ciudad. </w:t>
      </w:r>
      <w:r w:rsidRPr="00047B15">
        <w:rPr>
          <w:rFonts w:ascii="Cronos pro light" w:eastAsia="Arial" w:hAnsi="Cronos pro light" w:cs="Arial"/>
          <w:sz w:val="24"/>
          <w:szCs w:val="24"/>
        </w:rPr>
        <w:t>Continuación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al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Huerto de Getseman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í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Basílica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 de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Agonía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47B15">
        <w:rPr>
          <w:rFonts w:ascii="Cronos pro light" w:eastAsia="Arial" w:hAnsi="Cronos pro light" w:cs="Arial"/>
          <w:sz w:val="24"/>
          <w:szCs w:val="24"/>
        </w:rPr>
        <w:t>Llegaremos hasta el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Muro de los Lamentos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,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Vía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 Dolorosa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la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i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glesia del Santo Sepulcro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47B15">
        <w:rPr>
          <w:rFonts w:ascii="Cronos pro light" w:eastAsia="Arial" w:hAnsi="Cronos pro light" w:cs="Arial"/>
          <w:sz w:val="24"/>
          <w:szCs w:val="24"/>
        </w:rPr>
        <w:t>Seguiremos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hacia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Monte Si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ó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donde se encuentran la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Tumba del Rey David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,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Cen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á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culo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, y la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Abad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í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a de la Dormici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ó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>.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</w:t>
      </w:r>
      <w:r w:rsidRPr="00047B15">
        <w:rPr>
          <w:rFonts w:ascii="Cronos pro light" w:eastAsia="Arial" w:hAnsi="Cronos pro light" w:cs="Arial"/>
          <w:sz w:val="24"/>
          <w:szCs w:val="24"/>
        </w:rPr>
        <w:t>alojamiento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>.</w:t>
      </w:r>
    </w:p>
    <w:p w14:paraId="2A22EBD6" w14:textId="77777777" w:rsidR="006C0EBB" w:rsidRPr="00047B15" w:rsidRDefault="006C0EBB" w:rsidP="006C0EBB">
      <w:pPr>
        <w:spacing w:after="0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</w:p>
    <w:p w14:paraId="129A66EF" w14:textId="7C0D6D31" w:rsidR="006C0EBB" w:rsidRPr="00047B15" w:rsidRDefault="006C0EBB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DÍA 3</w:t>
      </w:r>
      <w:r w:rsidRPr="00047B15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JERUSALÉN • BELÉN • CIUDAD MODERNA • EIN KAREN • JERUSALÉN</w:t>
      </w:r>
    </w:p>
    <w:p w14:paraId="52EFCB24" w14:textId="22530916" w:rsidR="009F19F6" w:rsidRPr="00047B15" w:rsidRDefault="006C0EBB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47B15">
        <w:rPr>
          <w:rFonts w:ascii="Cronos pro light" w:eastAsia="Arial" w:hAnsi="Cronos pro light" w:cs="Arial"/>
          <w:sz w:val="24"/>
          <w:szCs w:val="24"/>
        </w:rPr>
        <w:t>Desayuno y 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alida hacia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Bel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é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* </w:t>
      </w:r>
      <w:r w:rsidRPr="00047B15">
        <w:rPr>
          <w:rFonts w:ascii="Cronos pro light" w:eastAsia="Arial" w:hAnsi="Cronos pro light" w:cs="Arial"/>
          <w:sz w:val="24"/>
          <w:szCs w:val="24"/>
        </w:rPr>
        <w:t>para realizar la visita de la ciudad, recorriendo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Basílica,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la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Gruta de la Natividad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</w:t>
      </w:r>
      <w:r w:rsidRPr="00047B15">
        <w:rPr>
          <w:rFonts w:ascii="Cronos pro light" w:eastAsia="Arial" w:hAnsi="Cronos pro light" w:cs="Arial"/>
          <w:sz w:val="24"/>
          <w:szCs w:val="24"/>
        </w:rPr>
        <w:t>e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Campo de los Pastores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>. Continuaci</w:t>
      </w:r>
      <w:r w:rsidRPr="00047B15">
        <w:rPr>
          <w:rFonts w:ascii="Cronos pro light" w:eastAsia="Arial" w:hAnsi="Cronos pro light" w:cs="Arial"/>
          <w:sz w:val="24"/>
          <w:szCs w:val="24"/>
        </w:rPr>
        <w:t>ó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n hacia la parte moderna de la ciudad para visitar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Santuario del Libro en el Museo de Israel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donde se encuentran los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Manuscritos del Mar Muerto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la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Maqueta de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Jerusalén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 Herodiana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Por la tarde visita al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B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arrio de Ein Karem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, donde se encuentran las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i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glesias de San Juan Bautista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de la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Visitaci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ó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alojamiento</w:t>
      </w:r>
      <w:r w:rsidRPr="00047B15">
        <w:rPr>
          <w:rFonts w:ascii="Cronos pro light" w:eastAsia="Arial" w:hAnsi="Cronos pro light" w:cs="Arial"/>
          <w:sz w:val="24"/>
          <w:szCs w:val="24"/>
        </w:rPr>
        <w:t>.</w:t>
      </w:r>
    </w:p>
    <w:p w14:paraId="18BC556C" w14:textId="0C25CFA1" w:rsidR="00671109" w:rsidRPr="00047B15" w:rsidRDefault="00671109" w:rsidP="006C0EBB">
      <w:pPr>
        <w:spacing w:after="0"/>
        <w:rPr>
          <w:rFonts w:ascii="Cronos pro light" w:eastAsia="Arial" w:hAnsi="Cronos pro light" w:cs="Arial"/>
          <w:i/>
          <w:iCs/>
          <w:sz w:val="24"/>
          <w:szCs w:val="24"/>
        </w:rPr>
      </w:pPr>
      <w:r w:rsidRPr="00047B15">
        <w:rPr>
          <w:rFonts w:ascii="Cronos pro light" w:eastAsia="Arial" w:hAnsi="Cronos pro light" w:cs="Arial"/>
          <w:i/>
          <w:iCs/>
          <w:sz w:val="24"/>
          <w:szCs w:val="24"/>
        </w:rPr>
        <w:t>* Visitas sujetas a condiciones de seguridad.</w:t>
      </w:r>
    </w:p>
    <w:p w14:paraId="5451106C" w14:textId="77777777" w:rsidR="009F19F6" w:rsidRPr="00047B15" w:rsidRDefault="009F19F6" w:rsidP="006C0EBB">
      <w:pPr>
        <w:spacing w:after="0"/>
        <w:rPr>
          <w:rFonts w:ascii="Cronos pro light" w:hAnsi="Cronos pro light" w:cs="Arial"/>
          <w:b/>
          <w:bCs/>
          <w:sz w:val="24"/>
          <w:szCs w:val="24"/>
        </w:rPr>
      </w:pPr>
    </w:p>
    <w:p w14:paraId="26919AA6" w14:textId="6F51B0C0" w:rsidR="006C0EBB" w:rsidRPr="00047B15" w:rsidRDefault="006C0EBB" w:rsidP="006C0EBB">
      <w:pPr>
        <w:spacing w:after="0"/>
        <w:rPr>
          <w:rFonts w:ascii="Cronos pro light" w:eastAsia="Arial" w:hAnsi="Cronos pro light" w:cs="Arial"/>
          <w:b/>
          <w:bCs/>
          <w:color w:val="00B0F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DÍA</w:t>
      </w:r>
      <w:r w:rsidR="007B3281"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 4</w:t>
      </w:r>
      <w:r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 </w:t>
      </w: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JERUSALÉN • GALILEA</w:t>
      </w:r>
      <w:r w:rsidRPr="00047B15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 xml:space="preserve"> </w:t>
      </w:r>
    </w:p>
    <w:p w14:paraId="3D742B46" w14:textId="6183D344" w:rsidR="009F19F6" w:rsidRPr="00047B15" w:rsidRDefault="007B3281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47B15">
        <w:rPr>
          <w:rFonts w:ascii="Cronos pro light" w:eastAsia="Arial" w:hAnsi="Cronos pro light" w:cs="Arial"/>
          <w:sz w:val="24"/>
          <w:szCs w:val="24"/>
        </w:rPr>
        <w:t>Después del desayuno salida hacia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Yardenit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, lugar tradicional de bautismo sobre el </w:t>
      </w:r>
      <w:r w:rsidRPr="00047B15">
        <w:rPr>
          <w:rFonts w:ascii="Cronos pro light" w:eastAsia="Arial" w:hAnsi="Cronos pro light" w:cs="Arial"/>
          <w:sz w:val="24"/>
          <w:szCs w:val="24"/>
        </w:rPr>
        <w:t>rí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o </w:t>
      </w:r>
      <w:r w:rsidRPr="00047B15">
        <w:rPr>
          <w:rFonts w:ascii="Cronos pro light" w:eastAsia="Arial" w:hAnsi="Cronos pro light" w:cs="Arial"/>
          <w:sz w:val="24"/>
          <w:szCs w:val="24"/>
        </w:rPr>
        <w:t>Jordán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47B15">
        <w:rPr>
          <w:rFonts w:ascii="Cronos pro light" w:eastAsia="Arial" w:hAnsi="Cronos pro light" w:cs="Arial"/>
          <w:sz w:val="24"/>
          <w:szCs w:val="24"/>
        </w:rPr>
        <w:t>Seguiremos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hacia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Monte Tabor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para visitar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Basílica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 de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Transfiguración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Por la tarde, </w:t>
      </w:r>
      <w:r w:rsidRPr="00047B15">
        <w:rPr>
          <w:rFonts w:ascii="Cronos pro light" w:eastAsia="Arial" w:hAnsi="Cronos pro light" w:cs="Arial"/>
          <w:sz w:val="24"/>
          <w:szCs w:val="24"/>
        </w:rPr>
        <w:t>salida haci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Safed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y continuación 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Galilea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alojamiento</w:t>
      </w:r>
      <w:r w:rsidRPr="00047B15">
        <w:rPr>
          <w:rFonts w:ascii="Cronos pro light" w:eastAsia="Arial" w:hAnsi="Cronos pro light" w:cs="Arial"/>
          <w:sz w:val="24"/>
          <w:szCs w:val="24"/>
        </w:rPr>
        <w:t>.</w:t>
      </w:r>
    </w:p>
    <w:p w14:paraId="2CACF4B2" w14:textId="77777777" w:rsidR="009F19F6" w:rsidRPr="00047B15" w:rsidRDefault="009F19F6" w:rsidP="006C0EBB">
      <w:pPr>
        <w:spacing w:after="0"/>
        <w:rPr>
          <w:rFonts w:ascii="Cronos pro light" w:hAnsi="Cronos pro light" w:cs="Arial"/>
          <w:sz w:val="24"/>
          <w:szCs w:val="24"/>
        </w:rPr>
      </w:pPr>
    </w:p>
    <w:p w14:paraId="04BBE0CC" w14:textId="7CF5F8A0" w:rsidR="007B3281" w:rsidRPr="00047B15" w:rsidRDefault="007B3281" w:rsidP="007B3281">
      <w:pPr>
        <w:spacing w:after="0"/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DÍA 5 </w:t>
      </w: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GALILEA</w:t>
      </w:r>
      <w:r w:rsidRPr="00047B15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 xml:space="preserve"> • NAZARET • GALILEA</w:t>
      </w:r>
    </w:p>
    <w:p w14:paraId="088D8C4A" w14:textId="07DBF61D" w:rsidR="009F19F6" w:rsidRDefault="007B3281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47B15">
        <w:rPr>
          <w:rFonts w:ascii="Cronos pro light" w:eastAsia="Arial" w:hAnsi="Cronos pro light" w:cs="Arial"/>
          <w:sz w:val="24"/>
          <w:szCs w:val="24"/>
        </w:rPr>
        <w:t xml:space="preserve">Desayuno y salida para realizar 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un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paseo en barco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por el Mar de Galilea. </w:t>
      </w:r>
      <w:r w:rsidRPr="00047B15">
        <w:rPr>
          <w:rFonts w:ascii="Cronos pro light" w:eastAsia="Arial" w:hAnsi="Cronos pro light" w:cs="Arial"/>
          <w:sz w:val="24"/>
          <w:szCs w:val="24"/>
        </w:rPr>
        <w:t>Continuaremos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hacia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Monte de las Bienaventuranzas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, lugar del </w:t>
      </w:r>
      <w:r w:rsidRPr="00047B15">
        <w:rPr>
          <w:rFonts w:ascii="Cronos pro light" w:eastAsia="Arial" w:hAnsi="Cronos pro light" w:cs="Arial"/>
          <w:sz w:val="24"/>
          <w:szCs w:val="24"/>
        </w:rPr>
        <w:t>Sermón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de la Montaña. 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Seguiremos hasta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Tabgha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, lugar de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Multiplicación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 de los Panes y Peces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para continuar 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Cafarnaúm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47B15">
        <w:rPr>
          <w:rFonts w:ascii="Cronos pro light" w:hAnsi="Cronos pro light" w:cs="Arial"/>
          <w:sz w:val="24"/>
          <w:szCs w:val="24"/>
        </w:rPr>
        <w:t>Llegaremos</w:t>
      </w:r>
      <w:r w:rsidR="009F19F6" w:rsidRPr="00047B15">
        <w:rPr>
          <w:rFonts w:ascii="Cronos pro light" w:hAnsi="Cronos pro light" w:cs="Arial"/>
          <w:sz w:val="24"/>
          <w:szCs w:val="24"/>
        </w:rPr>
        <w:t xml:space="preserve"> </w:t>
      </w:r>
      <w:r w:rsidRPr="00047B15">
        <w:rPr>
          <w:rFonts w:ascii="Cronos pro light" w:hAnsi="Cronos pro light" w:cs="Arial"/>
          <w:sz w:val="24"/>
          <w:szCs w:val="24"/>
        </w:rPr>
        <w:t>hast</w:t>
      </w:r>
      <w:r w:rsidR="009F19F6" w:rsidRPr="00047B15">
        <w:rPr>
          <w:rFonts w:ascii="Cronos pro light" w:hAnsi="Cronos pro light" w:cs="Arial"/>
          <w:sz w:val="24"/>
          <w:szCs w:val="24"/>
        </w:rPr>
        <w:t xml:space="preserve">a </w:t>
      </w:r>
      <w:r w:rsidR="009F19F6" w:rsidRPr="00047B15">
        <w:rPr>
          <w:rFonts w:ascii="Cronos pro light" w:hAnsi="Cronos pro light" w:cs="Arial"/>
          <w:b/>
          <w:bCs/>
          <w:sz w:val="24"/>
          <w:szCs w:val="24"/>
        </w:rPr>
        <w:t>Magdala</w:t>
      </w:r>
      <w:r w:rsidR="009F19F6" w:rsidRPr="00047B15">
        <w:rPr>
          <w:rFonts w:ascii="Cronos pro light" w:hAnsi="Cronos pro light" w:cs="Arial"/>
          <w:sz w:val="24"/>
          <w:szCs w:val="24"/>
        </w:rPr>
        <w:t xml:space="preserve">, lugar del nacimiento de </w:t>
      </w:r>
      <w:r w:rsidRPr="00047B15">
        <w:rPr>
          <w:rFonts w:ascii="Cronos pro light" w:hAnsi="Cronos pro light" w:cs="Arial"/>
          <w:sz w:val="24"/>
          <w:szCs w:val="24"/>
        </w:rPr>
        <w:t>María</w:t>
      </w:r>
      <w:r w:rsidR="009F19F6" w:rsidRPr="00047B15">
        <w:rPr>
          <w:rFonts w:ascii="Cronos pro light" w:hAnsi="Cronos pro light" w:cs="Arial"/>
          <w:sz w:val="24"/>
          <w:szCs w:val="24"/>
        </w:rPr>
        <w:t xml:space="preserve"> Magdalena. 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Por la tarde, pasando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Cana de Galilea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, </w:t>
      </w:r>
      <w:r w:rsidRPr="00047B15">
        <w:rPr>
          <w:rFonts w:ascii="Cronos pro light" w:eastAsia="Arial" w:hAnsi="Cronos pro light" w:cs="Arial"/>
          <w:sz w:val="24"/>
          <w:szCs w:val="24"/>
        </w:rPr>
        <w:t>llegaremos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Nazaret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para visitar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i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glesia de la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Anunciación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Taller de San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José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>.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 Regreso al hotel.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alojamiento</w:t>
      </w:r>
      <w:r w:rsidRPr="00047B15">
        <w:rPr>
          <w:rFonts w:ascii="Cronos pro light" w:eastAsia="Arial" w:hAnsi="Cronos pro light" w:cs="Arial"/>
          <w:sz w:val="24"/>
          <w:szCs w:val="24"/>
        </w:rPr>
        <w:t>.</w:t>
      </w:r>
    </w:p>
    <w:p w14:paraId="794B1108" w14:textId="77777777" w:rsidR="00047B15" w:rsidRDefault="00047B15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6131E4F4" w14:textId="77777777" w:rsidR="00047B15" w:rsidRPr="00047B15" w:rsidRDefault="00047B15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394B9A25" w14:textId="77777777" w:rsidR="009F19F6" w:rsidRPr="00047B15" w:rsidRDefault="009F19F6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24BDF924" w14:textId="0741A076" w:rsidR="007B3281" w:rsidRPr="00047B15" w:rsidRDefault="007B3281" w:rsidP="007B3281">
      <w:pPr>
        <w:spacing w:after="0"/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lastRenderedPageBreak/>
        <w:t xml:space="preserve">DÍA 6 </w:t>
      </w: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GALILEA</w:t>
      </w:r>
      <w:r w:rsidRPr="00047B15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 xml:space="preserve"> • TEL AVIV</w:t>
      </w:r>
    </w:p>
    <w:p w14:paraId="62DC4A58" w14:textId="050E87AE" w:rsidR="009F19F6" w:rsidRPr="00047B15" w:rsidRDefault="007B3281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47B15">
        <w:rPr>
          <w:rFonts w:ascii="Cronos pro light" w:eastAsia="Arial" w:hAnsi="Cronos pro light" w:cs="Arial"/>
          <w:sz w:val="24"/>
          <w:szCs w:val="24"/>
        </w:rPr>
        <w:t>Después del desayuno saldremos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hacia la ciudad medieval de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San Juan de Acre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47B15">
        <w:rPr>
          <w:rFonts w:ascii="Cronos pro light" w:eastAsia="Arial" w:hAnsi="Cronos pro light" w:cs="Arial"/>
          <w:sz w:val="24"/>
          <w:szCs w:val="24"/>
        </w:rPr>
        <w:t>Continuaremos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hacia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Haifa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para visitar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Monasterio Carmelita de Stella Maris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desde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Monte Carmelo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tener una </w:t>
      </w:r>
      <w:r w:rsidR="00671109" w:rsidRPr="00047B15">
        <w:rPr>
          <w:rFonts w:ascii="Cronos pro light" w:eastAsia="Arial" w:hAnsi="Cronos pro light" w:cs="Arial"/>
          <w:sz w:val="24"/>
          <w:szCs w:val="24"/>
        </w:rPr>
        <w:t>panorámica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de la </w:t>
      </w:r>
      <w:r w:rsidR="00671109" w:rsidRPr="00047B15">
        <w:rPr>
          <w:rFonts w:ascii="Cronos pro light" w:eastAsia="Arial" w:hAnsi="Cronos pro light" w:cs="Arial"/>
          <w:b/>
          <w:bCs/>
          <w:sz w:val="24"/>
          <w:szCs w:val="24"/>
        </w:rPr>
        <w:t>Bahía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de los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Jardines Persas del Templo Bahai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="00671109" w:rsidRPr="00047B15">
        <w:rPr>
          <w:rFonts w:ascii="Cronos pro light" w:eastAsia="Arial" w:hAnsi="Cronos pro light" w:cs="Arial"/>
          <w:sz w:val="24"/>
          <w:szCs w:val="24"/>
        </w:rPr>
        <w:t>Seguiremos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hacia </w:t>
      </w:r>
      <w:r w:rsidR="00671109" w:rsidRPr="00047B15">
        <w:rPr>
          <w:rFonts w:ascii="Cronos pro light" w:eastAsia="Arial" w:hAnsi="Cronos pro light" w:cs="Arial"/>
          <w:b/>
          <w:bCs/>
          <w:sz w:val="24"/>
          <w:szCs w:val="24"/>
        </w:rPr>
        <w:t>Cesárea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para visitar el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Teatro </w:t>
      </w:r>
      <w:r w:rsidR="00671109" w:rsidRPr="00047B15">
        <w:rPr>
          <w:rFonts w:ascii="Cronos pro light" w:eastAsia="Arial" w:hAnsi="Cronos pro light" w:cs="Arial"/>
          <w:b/>
          <w:bCs/>
          <w:sz w:val="24"/>
          <w:szCs w:val="24"/>
        </w:rPr>
        <w:t>r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omano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la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Fortaleza de los Cruzados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. </w:t>
      </w:r>
      <w:r w:rsidR="00671109" w:rsidRPr="00047B15">
        <w:rPr>
          <w:rFonts w:ascii="Cronos pro light" w:eastAsia="Arial" w:hAnsi="Cronos pro light" w:cs="Arial"/>
          <w:sz w:val="24"/>
          <w:szCs w:val="24"/>
        </w:rPr>
        <w:t xml:space="preserve">A la llegada a </w:t>
      </w:r>
      <w:r w:rsidR="00671109" w:rsidRPr="00047B15">
        <w:rPr>
          <w:rFonts w:ascii="Cronos pro light" w:eastAsia="Arial" w:hAnsi="Cronos pro light" w:cs="Arial"/>
          <w:b/>
          <w:bCs/>
          <w:sz w:val="24"/>
          <w:szCs w:val="24"/>
        </w:rPr>
        <w:t>Tel Aviv</w:t>
      </w:r>
      <w:r w:rsidR="00671109" w:rsidRPr="00047B15">
        <w:rPr>
          <w:rFonts w:ascii="Cronos pro light" w:eastAsia="Arial" w:hAnsi="Cronos pro light" w:cs="Arial"/>
          <w:sz w:val="24"/>
          <w:szCs w:val="24"/>
        </w:rPr>
        <w:t xml:space="preserve"> realizaremos una b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reve visita </w:t>
      </w:r>
      <w:r w:rsidR="00671109" w:rsidRPr="00047B15">
        <w:rPr>
          <w:rFonts w:ascii="Cronos pro light" w:eastAsia="Arial" w:hAnsi="Cronos pro light" w:cs="Arial"/>
          <w:sz w:val="24"/>
          <w:szCs w:val="24"/>
        </w:rPr>
        <w:t>panorámica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671109" w:rsidRPr="00047B15">
        <w:rPr>
          <w:rFonts w:ascii="Cronos pro light" w:eastAsia="Arial" w:hAnsi="Cronos pro light" w:cs="Arial"/>
          <w:sz w:val="24"/>
          <w:szCs w:val="24"/>
        </w:rPr>
        <w:t xml:space="preserve">de la ciudad.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y alojamiento.</w:t>
      </w:r>
    </w:p>
    <w:p w14:paraId="381D02A9" w14:textId="77777777" w:rsidR="009F19F6" w:rsidRPr="00047B15" w:rsidRDefault="009F19F6" w:rsidP="006C0EBB">
      <w:pPr>
        <w:spacing w:after="0"/>
        <w:rPr>
          <w:rFonts w:ascii="Cronos pro light" w:eastAsia="Arial" w:hAnsi="Cronos pro light" w:cs="Arial"/>
          <w:b/>
          <w:bCs/>
          <w:sz w:val="24"/>
          <w:szCs w:val="24"/>
        </w:rPr>
      </w:pPr>
    </w:p>
    <w:p w14:paraId="24CDFD73" w14:textId="2FF4DE71" w:rsidR="00671109" w:rsidRPr="00047B15" w:rsidRDefault="00671109" w:rsidP="00671109">
      <w:pPr>
        <w:spacing w:after="0"/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DÍA 7 </w:t>
      </w:r>
      <w:r w:rsidRPr="00047B15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>TEL AVIV</w:t>
      </w:r>
    </w:p>
    <w:p w14:paraId="1AF6AE0E" w14:textId="232BD3AF" w:rsidR="009F19F6" w:rsidRPr="00047B15" w:rsidRDefault="00671109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47B15">
        <w:rPr>
          <w:rFonts w:ascii="Cronos pro light" w:eastAsia="Arial" w:hAnsi="Cronos pro light" w:cs="Arial"/>
          <w:sz w:val="24"/>
          <w:szCs w:val="24"/>
        </w:rPr>
        <w:t>Desayuno y a la hora prevista, traslado al aeropuerto de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9F19F6" w:rsidRPr="00047B15">
        <w:rPr>
          <w:rFonts w:ascii="Cronos pro light" w:eastAsia="Arial" w:hAnsi="Cronos pro light" w:cs="Arial"/>
          <w:b/>
          <w:bCs/>
          <w:sz w:val="24"/>
          <w:szCs w:val="24"/>
        </w:rPr>
        <w:t xml:space="preserve">Ben </w:t>
      </w:r>
      <w:r w:rsidRPr="00047B15">
        <w:rPr>
          <w:rFonts w:ascii="Cronos pro light" w:eastAsia="Arial" w:hAnsi="Cronos pro light" w:cs="Arial"/>
          <w:b/>
          <w:bCs/>
          <w:sz w:val="24"/>
          <w:szCs w:val="24"/>
        </w:rPr>
        <w:t>Gurión</w:t>
      </w:r>
      <w:r w:rsidR="009F19F6" w:rsidRPr="00047B15">
        <w:rPr>
          <w:rFonts w:ascii="Cronos pro light" w:eastAsia="Arial" w:hAnsi="Cronos pro light" w:cs="Arial"/>
          <w:sz w:val="24"/>
          <w:szCs w:val="24"/>
        </w:rPr>
        <w:t xml:space="preserve"> para </w:t>
      </w:r>
      <w:r w:rsidRPr="00047B15">
        <w:rPr>
          <w:rFonts w:ascii="Cronos pro light" w:eastAsia="Arial" w:hAnsi="Cronos pro light" w:cs="Arial"/>
          <w:sz w:val="24"/>
          <w:szCs w:val="24"/>
        </w:rPr>
        <w:t xml:space="preserve">tomar nuestro vuelo de regreso. Y con una cordial despedida, diremos </w:t>
      </w:r>
      <w:r w:rsidR="006363DE" w:rsidRPr="00047B15">
        <w:rPr>
          <w:rFonts w:ascii="Cronos pro light" w:eastAsia="Arial" w:hAnsi="Cronos pro light" w:cs="Arial"/>
          <w:sz w:val="24"/>
          <w:szCs w:val="24"/>
        </w:rPr>
        <w:t>… ¡</w:t>
      </w:r>
      <w:r w:rsidRPr="00047B15">
        <w:rPr>
          <w:rFonts w:ascii="Cronos pro light" w:eastAsia="Arial" w:hAnsi="Cronos pro light" w:cs="Arial"/>
          <w:sz w:val="24"/>
          <w:szCs w:val="24"/>
        </w:rPr>
        <w:t>Hasta pronto!</w:t>
      </w:r>
    </w:p>
    <w:p w14:paraId="617B8A0B" w14:textId="77777777" w:rsidR="00671109" w:rsidRPr="00047B15" w:rsidRDefault="00671109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224FB46E" w14:textId="369DDEDD" w:rsidR="003A45A2" w:rsidRPr="00047B15" w:rsidRDefault="003A45A2" w:rsidP="006C0EBB">
      <w:pPr>
        <w:spacing w:after="0"/>
        <w:rPr>
          <w:rFonts w:ascii="Cronos pro light" w:hAnsi="Cronos pro light" w:cs="Arial"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SALIDAS 202</w:t>
      </w:r>
      <w:r w:rsidR="00C529D5" w:rsidRPr="00047B15">
        <w:rPr>
          <w:rFonts w:ascii="Cronos pro light" w:hAnsi="Cronos pro light"/>
          <w:b/>
          <w:bCs/>
          <w:color w:val="7030A0"/>
          <w:sz w:val="24"/>
          <w:szCs w:val="24"/>
        </w:rPr>
        <w:t>4</w:t>
      </w:r>
      <w:r w:rsidR="004F1684" w:rsidRPr="00047B15">
        <w:rPr>
          <w:rFonts w:ascii="Cronos pro light" w:hAnsi="Cronos pro light"/>
          <w:b/>
          <w:bCs/>
          <w:color w:val="7030A0"/>
          <w:sz w:val="24"/>
          <w:szCs w:val="24"/>
        </w:rPr>
        <w:t>/25</w:t>
      </w:r>
    </w:p>
    <w:p w14:paraId="47F907CB" w14:textId="5EC4C83C" w:rsidR="00C41A27" w:rsidRPr="00047B15" w:rsidRDefault="004F1684" w:rsidP="006C0EBB">
      <w:p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Todos los jueves</w:t>
      </w:r>
    </w:p>
    <w:p w14:paraId="65634578" w14:textId="77777777" w:rsidR="00716932" w:rsidRPr="00047B15" w:rsidRDefault="00716932" w:rsidP="006C0EBB">
      <w:pPr>
        <w:spacing w:after="0"/>
        <w:rPr>
          <w:rFonts w:ascii="Cronos pro light" w:hAnsi="Cronos pro light"/>
          <w:sz w:val="24"/>
          <w:szCs w:val="24"/>
        </w:rPr>
      </w:pPr>
    </w:p>
    <w:p w14:paraId="2093075A" w14:textId="77777777" w:rsidR="003A45A2" w:rsidRPr="00047B15" w:rsidRDefault="003A45A2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PRECIOS POR PERSONA EN DÓLARES</w:t>
      </w:r>
    </w:p>
    <w:p w14:paraId="438DD3E6" w14:textId="05E8A4AB" w:rsidR="003A45A2" w:rsidRPr="00047B15" w:rsidRDefault="003A45A2" w:rsidP="006C0EBB">
      <w:pPr>
        <w:spacing w:after="0"/>
        <w:rPr>
          <w:rFonts w:ascii="Cronos pro light" w:hAnsi="Cronos pro light"/>
          <w:color w:val="7030A0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En habitación doble</w:t>
      </w:r>
      <w:r w:rsidRPr="00047B15">
        <w:rPr>
          <w:rFonts w:ascii="Cronos pro light" w:hAnsi="Cronos pro light"/>
          <w:sz w:val="24"/>
          <w:szCs w:val="24"/>
        </w:rPr>
        <w:tab/>
      </w:r>
      <w:r w:rsidRPr="00047B15">
        <w:rPr>
          <w:rFonts w:ascii="Cronos pro light" w:hAnsi="Cronos pro light"/>
          <w:sz w:val="24"/>
          <w:szCs w:val="24"/>
        </w:rPr>
        <w:tab/>
      </w:r>
      <w:r w:rsidR="00716932" w:rsidRPr="00047B15">
        <w:rPr>
          <w:rFonts w:ascii="Cronos pro light" w:hAnsi="Cronos pro light"/>
          <w:color w:val="808080" w:themeColor="background1" w:themeShade="80"/>
          <w:sz w:val="24"/>
          <w:szCs w:val="24"/>
        </w:rPr>
        <w:t>1.</w:t>
      </w:r>
      <w:r w:rsidR="00671109" w:rsidRPr="00047B15">
        <w:rPr>
          <w:rFonts w:ascii="Cronos pro light" w:hAnsi="Cronos pro light"/>
          <w:color w:val="808080" w:themeColor="background1" w:themeShade="80"/>
          <w:sz w:val="24"/>
          <w:szCs w:val="24"/>
        </w:rPr>
        <w:t>955</w:t>
      </w:r>
      <w:r w:rsidR="00716932" w:rsidRPr="00047B15">
        <w:rPr>
          <w:rFonts w:ascii="Cronos pro light" w:hAnsi="Cronos pro light"/>
          <w:sz w:val="24"/>
          <w:szCs w:val="24"/>
        </w:rPr>
        <w:tab/>
      </w:r>
      <w:r w:rsidR="00671109" w:rsidRPr="00047B15">
        <w:rPr>
          <w:rFonts w:ascii="Cronos pro light" w:hAnsi="Cronos pro light"/>
          <w:sz w:val="24"/>
          <w:szCs w:val="24"/>
        </w:rPr>
        <w:tab/>
        <w:t>1</w:t>
      </w:r>
      <w:r w:rsidR="00B97DB6" w:rsidRPr="00047B15">
        <w:rPr>
          <w:rFonts w:ascii="Cronos pro light" w:hAnsi="Cronos pro light"/>
          <w:sz w:val="24"/>
          <w:szCs w:val="24"/>
        </w:rPr>
        <w:t>.</w:t>
      </w:r>
      <w:r w:rsidR="00671109" w:rsidRPr="00047B15">
        <w:rPr>
          <w:rFonts w:ascii="Cronos pro light" w:hAnsi="Cronos pro light"/>
          <w:sz w:val="24"/>
          <w:szCs w:val="24"/>
        </w:rPr>
        <w:t>870</w:t>
      </w:r>
      <w:r w:rsidR="00716932" w:rsidRPr="00047B15">
        <w:rPr>
          <w:rFonts w:ascii="Cronos pro light" w:hAnsi="Cronos pro light"/>
          <w:sz w:val="24"/>
          <w:szCs w:val="24"/>
        </w:rPr>
        <w:tab/>
      </w:r>
      <w:r w:rsidR="00671109" w:rsidRPr="00047B15">
        <w:rPr>
          <w:rFonts w:ascii="Cronos pro light" w:hAnsi="Cronos pro light"/>
          <w:sz w:val="24"/>
          <w:szCs w:val="24"/>
        </w:rPr>
        <w:tab/>
      </w:r>
      <w:r w:rsidR="00716932" w:rsidRPr="00047B15">
        <w:rPr>
          <w:rFonts w:ascii="Cronos pro light" w:hAnsi="Cronos pro light"/>
          <w:color w:val="7030A0"/>
          <w:sz w:val="24"/>
          <w:szCs w:val="24"/>
        </w:rPr>
        <w:t>1.</w:t>
      </w:r>
      <w:r w:rsidR="00671109" w:rsidRPr="00047B15">
        <w:rPr>
          <w:rFonts w:ascii="Cronos pro light" w:hAnsi="Cronos pro light"/>
          <w:color w:val="7030A0"/>
          <w:sz w:val="24"/>
          <w:szCs w:val="24"/>
        </w:rPr>
        <w:t>775</w:t>
      </w:r>
    </w:p>
    <w:p w14:paraId="3306EDFB" w14:textId="1A8E772D" w:rsidR="003A45A2" w:rsidRPr="00047B15" w:rsidRDefault="003A45A2" w:rsidP="006C0EBB">
      <w:pPr>
        <w:spacing w:after="0"/>
        <w:rPr>
          <w:rFonts w:ascii="Cronos pro light" w:hAnsi="Cronos pro light"/>
          <w:color w:val="7030A0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 xml:space="preserve">Supl. habitación </w:t>
      </w:r>
      <w:proofErr w:type="gramStart"/>
      <w:r w:rsidRPr="00047B15">
        <w:rPr>
          <w:rFonts w:ascii="Cronos pro light" w:hAnsi="Cronos pro light"/>
          <w:sz w:val="24"/>
          <w:szCs w:val="24"/>
        </w:rPr>
        <w:t>single</w:t>
      </w:r>
      <w:proofErr w:type="gramEnd"/>
      <w:r w:rsidRPr="00047B15">
        <w:rPr>
          <w:rFonts w:ascii="Cronos pro light" w:hAnsi="Cronos pro light"/>
          <w:sz w:val="24"/>
          <w:szCs w:val="24"/>
        </w:rPr>
        <w:tab/>
      </w:r>
      <w:r w:rsidR="00671109" w:rsidRPr="00047B15">
        <w:rPr>
          <w:rFonts w:ascii="Cronos pro light" w:hAnsi="Cronos pro light"/>
          <w:color w:val="808080" w:themeColor="background1" w:themeShade="80"/>
          <w:sz w:val="24"/>
          <w:szCs w:val="24"/>
        </w:rPr>
        <w:t>955</w:t>
      </w:r>
      <w:r w:rsidR="00716932" w:rsidRPr="00047B15">
        <w:rPr>
          <w:rFonts w:ascii="Cronos pro light" w:hAnsi="Cronos pro light"/>
          <w:sz w:val="24"/>
          <w:szCs w:val="24"/>
        </w:rPr>
        <w:tab/>
      </w:r>
      <w:r w:rsidR="00716932" w:rsidRPr="00047B15">
        <w:rPr>
          <w:rFonts w:ascii="Cronos pro light" w:hAnsi="Cronos pro light"/>
          <w:sz w:val="24"/>
          <w:szCs w:val="24"/>
        </w:rPr>
        <w:tab/>
      </w:r>
      <w:r w:rsidR="00671109" w:rsidRPr="00047B15">
        <w:rPr>
          <w:rFonts w:ascii="Cronos pro light" w:hAnsi="Cronos pro light"/>
          <w:sz w:val="24"/>
          <w:szCs w:val="24"/>
        </w:rPr>
        <w:t>955</w:t>
      </w:r>
      <w:r w:rsidR="00671109" w:rsidRPr="00047B15">
        <w:rPr>
          <w:rFonts w:ascii="Cronos pro light" w:hAnsi="Cronos pro light"/>
          <w:sz w:val="24"/>
          <w:szCs w:val="24"/>
        </w:rPr>
        <w:tab/>
      </w:r>
      <w:r w:rsidR="00671109" w:rsidRPr="00047B15">
        <w:rPr>
          <w:rFonts w:ascii="Cronos pro light" w:hAnsi="Cronos pro light"/>
          <w:sz w:val="24"/>
          <w:szCs w:val="24"/>
        </w:rPr>
        <w:tab/>
      </w:r>
      <w:r w:rsidR="00671109" w:rsidRPr="00047B15">
        <w:rPr>
          <w:rFonts w:ascii="Cronos pro light" w:hAnsi="Cronos pro light"/>
          <w:color w:val="7030A0"/>
          <w:sz w:val="24"/>
          <w:szCs w:val="24"/>
        </w:rPr>
        <w:t>910</w:t>
      </w:r>
    </w:p>
    <w:p w14:paraId="19931CFC" w14:textId="77777777" w:rsidR="00716932" w:rsidRPr="00047B15" w:rsidRDefault="00716932" w:rsidP="006C0EBB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0EBB4909" w14:textId="7A98E63B" w:rsidR="00716932" w:rsidRPr="00047B15" w:rsidRDefault="00716932" w:rsidP="006C0EBB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047B15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Temporada Alta: </w:t>
      </w:r>
      <w:r w:rsidR="00671109" w:rsidRPr="00047B15">
        <w:rPr>
          <w:rFonts w:ascii="Cronos pro light" w:hAnsi="Cronos pro light"/>
          <w:color w:val="808080" w:themeColor="background1" w:themeShade="80"/>
          <w:sz w:val="24"/>
          <w:szCs w:val="24"/>
        </w:rPr>
        <w:t>14-24 octubre 2024/ 17-24 abr 2025</w:t>
      </w:r>
    </w:p>
    <w:p w14:paraId="0CD645E0" w14:textId="42471208" w:rsidR="00671109" w:rsidRPr="00047B15" w:rsidRDefault="00671109" w:rsidP="006C0EBB">
      <w:p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Temporada Media: 02 mayo-27 junio 2024/12 agosto – 26septiembre 2024/28 octubre -18noviembre 2024/07-09abril 2025</w:t>
      </w:r>
    </w:p>
    <w:p w14:paraId="1BDE9B87" w14:textId="38F24B5B" w:rsidR="00716932" w:rsidRPr="00047B15" w:rsidRDefault="00716932" w:rsidP="006C0EBB">
      <w:pPr>
        <w:spacing w:after="0"/>
        <w:rPr>
          <w:rFonts w:ascii="Cronos pro light" w:hAnsi="Cronos pro light"/>
          <w:color w:val="7030A0"/>
          <w:sz w:val="24"/>
          <w:szCs w:val="24"/>
        </w:rPr>
      </w:pPr>
      <w:r w:rsidRPr="00047B15">
        <w:rPr>
          <w:rFonts w:ascii="Cronos pro light" w:hAnsi="Cronos pro light"/>
          <w:color w:val="7030A0"/>
          <w:sz w:val="24"/>
          <w:szCs w:val="24"/>
        </w:rPr>
        <w:t xml:space="preserve">Temporada Baja: </w:t>
      </w:r>
      <w:r w:rsidR="00671109" w:rsidRPr="00047B15">
        <w:rPr>
          <w:rFonts w:ascii="Cronos pro light" w:hAnsi="Cronos pro light"/>
          <w:color w:val="7030A0"/>
          <w:sz w:val="24"/>
          <w:szCs w:val="24"/>
        </w:rPr>
        <w:t>01 julio-08 agosto 2024/03 marzo-03 abril 2025</w:t>
      </w:r>
    </w:p>
    <w:p w14:paraId="2BE47E57" w14:textId="4CA50C35" w:rsidR="003A45A2" w:rsidRPr="00047B15" w:rsidRDefault="00716932" w:rsidP="006C0EBB">
      <w:pPr>
        <w:spacing w:after="0"/>
        <w:rPr>
          <w:rFonts w:ascii="Cronos pro light" w:hAnsi="Cronos pro light"/>
          <w:i/>
          <w:iCs/>
          <w:color w:val="7030A0"/>
          <w:sz w:val="24"/>
          <w:szCs w:val="24"/>
        </w:rPr>
      </w:pPr>
      <w:r w:rsidRPr="00047B15">
        <w:rPr>
          <w:rFonts w:ascii="Cronos pro light" w:hAnsi="Cronos pro light"/>
          <w:i/>
          <w:iCs/>
          <w:color w:val="7030A0"/>
          <w:sz w:val="24"/>
          <w:szCs w:val="24"/>
        </w:rPr>
        <w:t xml:space="preserve">No opera del </w:t>
      </w:r>
      <w:r w:rsidR="00671109" w:rsidRPr="00047B15">
        <w:rPr>
          <w:rFonts w:ascii="Cronos pro light" w:hAnsi="Cronos pro light"/>
          <w:i/>
          <w:iCs/>
          <w:color w:val="7030A0"/>
          <w:sz w:val="24"/>
          <w:szCs w:val="24"/>
        </w:rPr>
        <w:t>7</w:t>
      </w:r>
      <w:r w:rsidRPr="00047B15">
        <w:rPr>
          <w:rFonts w:ascii="Cronos pro light" w:hAnsi="Cronos pro light"/>
          <w:i/>
          <w:iCs/>
          <w:color w:val="7030A0"/>
          <w:sz w:val="24"/>
          <w:szCs w:val="24"/>
        </w:rPr>
        <w:t xml:space="preserve"> al 1</w:t>
      </w:r>
      <w:r w:rsidR="00671109" w:rsidRPr="00047B15">
        <w:rPr>
          <w:rFonts w:ascii="Cronos pro light" w:hAnsi="Cronos pro light"/>
          <w:i/>
          <w:iCs/>
          <w:color w:val="7030A0"/>
          <w:sz w:val="24"/>
          <w:szCs w:val="24"/>
        </w:rPr>
        <w:t>3</w:t>
      </w:r>
      <w:r w:rsidRPr="00047B15">
        <w:rPr>
          <w:rFonts w:ascii="Cronos pro light" w:hAnsi="Cronos pro light"/>
          <w:i/>
          <w:iCs/>
          <w:color w:val="7030A0"/>
          <w:sz w:val="24"/>
          <w:szCs w:val="24"/>
        </w:rPr>
        <w:t xml:space="preserve"> octubre 2024</w:t>
      </w:r>
      <w:r w:rsidR="00671109" w:rsidRPr="00047B15">
        <w:rPr>
          <w:rFonts w:ascii="Cronos pro light" w:hAnsi="Cronos pro light"/>
          <w:i/>
          <w:iCs/>
          <w:color w:val="7030A0"/>
          <w:sz w:val="24"/>
          <w:szCs w:val="24"/>
        </w:rPr>
        <w:t xml:space="preserve"> y 10-14 abril 2025</w:t>
      </w:r>
    </w:p>
    <w:p w14:paraId="48E96EB4" w14:textId="77777777" w:rsidR="00716932" w:rsidRPr="00047B15" w:rsidRDefault="00716932" w:rsidP="006C0EBB">
      <w:pPr>
        <w:spacing w:after="0"/>
        <w:rPr>
          <w:rFonts w:ascii="Cronos pro light" w:hAnsi="Cronos pro light"/>
          <w:b/>
          <w:bCs/>
          <w:sz w:val="24"/>
          <w:szCs w:val="24"/>
        </w:rPr>
      </w:pPr>
    </w:p>
    <w:p w14:paraId="77CFA65F" w14:textId="77777777" w:rsidR="003A45A2" w:rsidRPr="00047B15" w:rsidRDefault="003A45A2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HOTELES PREVISTOS O SIMILARES</w:t>
      </w: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</w:tblGrid>
      <w:tr w:rsidR="00047B15" w:rsidRPr="00047B15" w14:paraId="666DD7C7" w14:textId="77777777" w:rsidTr="00047B15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59BB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4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0711" w14:textId="77777777" w:rsidR="00047B15" w:rsidRPr="00047B15" w:rsidRDefault="00047B15" w:rsidP="0004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Ciudad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F07D" w14:textId="77777777" w:rsidR="00047B15" w:rsidRPr="00047B15" w:rsidRDefault="00047B15" w:rsidP="0004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Hotel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D909" w14:textId="77777777" w:rsidR="00047B15" w:rsidRPr="00047B15" w:rsidRDefault="00047B15" w:rsidP="0004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Cat.</w:t>
            </w:r>
          </w:p>
        </w:tc>
      </w:tr>
      <w:tr w:rsidR="00047B15" w:rsidRPr="00047B15" w14:paraId="348F746C" w14:textId="77777777" w:rsidTr="00047B15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DF43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CB61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Jerusalén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315C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Grand </w:t>
            </w:r>
            <w:proofErr w:type="spellStart"/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Court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908F" w14:textId="77777777" w:rsidR="00047B15" w:rsidRPr="00047B15" w:rsidRDefault="00047B15" w:rsidP="0004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047B15" w:rsidRPr="00047B15" w14:paraId="60CDC0EF" w14:textId="77777777" w:rsidTr="00047B15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2F18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A014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Galilea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22EB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Lavi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4A64" w14:textId="77777777" w:rsidR="00047B15" w:rsidRPr="00047B15" w:rsidRDefault="00047B15" w:rsidP="0004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047B15" w:rsidRPr="00047B15" w14:paraId="3E059CDE" w14:textId="77777777" w:rsidTr="00047B15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6C29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4AD7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Tel Aviv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142A" w14:textId="77777777" w:rsidR="00047B15" w:rsidRPr="00047B15" w:rsidRDefault="00047B15" w:rsidP="0004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Grand Beach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64FB" w14:textId="77777777" w:rsidR="00047B15" w:rsidRPr="00047B15" w:rsidRDefault="00047B15" w:rsidP="0004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4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</w:tbl>
    <w:p w14:paraId="497B2E0F" w14:textId="77777777" w:rsidR="00E129A5" w:rsidRPr="00047B15" w:rsidRDefault="00E129A5" w:rsidP="006C0EBB">
      <w:pPr>
        <w:spacing w:after="0"/>
        <w:rPr>
          <w:rFonts w:ascii="Cronos pro light" w:hAnsi="Cronos pro light"/>
          <w:b/>
          <w:bCs/>
          <w:color w:val="00B0F0"/>
          <w:sz w:val="24"/>
          <w:szCs w:val="24"/>
        </w:rPr>
      </w:pPr>
    </w:p>
    <w:p w14:paraId="702D4636" w14:textId="39854A2B" w:rsidR="003A45A2" w:rsidRPr="00047B15" w:rsidRDefault="003A45A2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PRECIO INCLUYE</w:t>
      </w:r>
    </w:p>
    <w:p w14:paraId="2358ABA6" w14:textId="70C5CE55" w:rsidR="00E129A5" w:rsidRPr="00047B15" w:rsidRDefault="00E129A5" w:rsidP="006C0EB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Traslados de llegada y salida.</w:t>
      </w:r>
    </w:p>
    <w:p w14:paraId="0ACB4A97" w14:textId="4423E73E" w:rsidR="00E129A5" w:rsidRPr="00047B15" w:rsidRDefault="00E129A5" w:rsidP="006C0EB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Alojamiento en media pensión.</w:t>
      </w:r>
    </w:p>
    <w:p w14:paraId="17196A5F" w14:textId="4B428957" w:rsidR="00E129A5" w:rsidRPr="00047B15" w:rsidRDefault="00E129A5" w:rsidP="006C0EB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Entradas según descripción del itinerario.</w:t>
      </w:r>
    </w:p>
    <w:p w14:paraId="37609D2F" w14:textId="2503E805" w:rsidR="00E129A5" w:rsidRPr="00047B15" w:rsidRDefault="00E129A5" w:rsidP="006C0EB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Seguro turístico.</w:t>
      </w:r>
    </w:p>
    <w:p w14:paraId="3FB4B64E" w14:textId="77777777" w:rsidR="00E129A5" w:rsidRPr="00047B15" w:rsidRDefault="00E129A5" w:rsidP="006C0EBB">
      <w:pPr>
        <w:pStyle w:val="Prrafodelista"/>
        <w:spacing w:after="0"/>
        <w:rPr>
          <w:rFonts w:ascii="Cronos pro light" w:hAnsi="Cronos pro light"/>
          <w:sz w:val="24"/>
          <w:szCs w:val="24"/>
        </w:rPr>
      </w:pPr>
    </w:p>
    <w:p w14:paraId="4E5C134F" w14:textId="2CB21DD3" w:rsidR="00E129A5" w:rsidRPr="00047B15" w:rsidRDefault="00E129A5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PRECIO NO INCLUYE</w:t>
      </w:r>
    </w:p>
    <w:p w14:paraId="551F03B3" w14:textId="1EE8A975" w:rsidR="003A45A2" w:rsidRPr="00047B15" w:rsidRDefault="00E129A5" w:rsidP="006C0EB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Vuelos.</w:t>
      </w:r>
    </w:p>
    <w:p w14:paraId="13E87D45" w14:textId="6ADD78F2" w:rsidR="00E129A5" w:rsidRPr="00047B15" w:rsidRDefault="00E129A5" w:rsidP="006C0EB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Tasas e impuestos.</w:t>
      </w:r>
    </w:p>
    <w:p w14:paraId="38EFB1AB" w14:textId="6FA0B6FD" w:rsidR="00E129A5" w:rsidRPr="00047B15" w:rsidRDefault="00E129A5" w:rsidP="006C0EB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Propinas.</w:t>
      </w:r>
    </w:p>
    <w:p w14:paraId="1C7524C7" w14:textId="011C6CA1" w:rsidR="00E129A5" w:rsidRPr="00047B15" w:rsidRDefault="00E129A5" w:rsidP="006C0EB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Todo lo no descrito en el itinerario.</w:t>
      </w:r>
    </w:p>
    <w:p w14:paraId="5230453C" w14:textId="77777777" w:rsidR="004153CC" w:rsidRPr="00047B15" w:rsidRDefault="004153CC" w:rsidP="004153CC">
      <w:pPr>
        <w:spacing w:after="0"/>
        <w:rPr>
          <w:rFonts w:ascii="Cronos pro light" w:hAnsi="Cronos pro light"/>
          <w:b/>
          <w:bCs/>
          <w:color w:val="00B0F0"/>
          <w:sz w:val="24"/>
          <w:szCs w:val="24"/>
        </w:rPr>
      </w:pPr>
    </w:p>
    <w:p w14:paraId="7B5FEA52" w14:textId="6639CB11" w:rsidR="004153CC" w:rsidRPr="00047B15" w:rsidRDefault="004153CC" w:rsidP="004153CC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47B15">
        <w:rPr>
          <w:rFonts w:ascii="Cronos pro light" w:hAnsi="Cronos pro light"/>
          <w:b/>
          <w:bCs/>
          <w:color w:val="7030A0"/>
          <w:sz w:val="24"/>
          <w:szCs w:val="24"/>
        </w:rPr>
        <w:t>NOTAS</w:t>
      </w:r>
    </w:p>
    <w:p w14:paraId="29AD4387" w14:textId="77777777" w:rsidR="004153CC" w:rsidRPr="00047B15" w:rsidRDefault="004153CC" w:rsidP="004153CC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47B15">
        <w:rPr>
          <w:rFonts w:ascii="Cronos pro light" w:hAnsi="Cronos pro light"/>
          <w:sz w:val="24"/>
          <w:szCs w:val="24"/>
        </w:rPr>
        <w:t>No hay cenas a partir de las 20.30 ni reembolso.</w:t>
      </w:r>
    </w:p>
    <w:p w14:paraId="611E1659" w14:textId="2E4288E9" w:rsidR="003A45A2" w:rsidRPr="00047B15" w:rsidRDefault="003A45A2" w:rsidP="006C0EBB">
      <w:pPr>
        <w:spacing w:after="0"/>
        <w:rPr>
          <w:rFonts w:ascii="Cronos pro light" w:hAnsi="Cronos pro light"/>
          <w:sz w:val="24"/>
          <w:szCs w:val="24"/>
        </w:rPr>
      </w:pPr>
    </w:p>
    <w:sectPr w:rsidR="003A45A2" w:rsidRPr="00047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F1"/>
    <w:multiLevelType w:val="hybridMultilevel"/>
    <w:tmpl w:val="D9005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5114">
    <w:abstractNumId w:val="0"/>
  </w:num>
  <w:num w:numId="2" w16cid:durableId="405806550">
    <w:abstractNumId w:val="1"/>
  </w:num>
  <w:num w:numId="3" w16cid:durableId="126603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2"/>
    <w:rsid w:val="00047B15"/>
    <w:rsid w:val="00284361"/>
    <w:rsid w:val="00315E30"/>
    <w:rsid w:val="00326FBF"/>
    <w:rsid w:val="003A45A2"/>
    <w:rsid w:val="004153CC"/>
    <w:rsid w:val="00484FF9"/>
    <w:rsid w:val="004F1684"/>
    <w:rsid w:val="00567BCC"/>
    <w:rsid w:val="006309EB"/>
    <w:rsid w:val="006363DE"/>
    <w:rsid w:val="00671109"/>
    <w:rsid w:val="0068144B"/>
    <w:rsid w:val="006C0EBB"/>
    <w:rsid w:val="00716932"/>
    <w:rsid w:val="00723710"/>
    <w:rsid w:val="007B3281"/>
    <w:rsid w:val="0085717B"/>
    <w:rsid w:val="009F19F6"/>
    <w:rsid w:val="009F406B"/>
    <w:rsid w:val="00A3015E"/>
    <w:rsid w:val="00AB4A0F"/>
    <w:rsid w:val="00AC1819"/>
    <w:rsid w:val="00AE2912"/>
    <w:rsid w:val="00B97DB6"/>
    <w:rsid w:val="00C41A27"/>
    <w:rsid w:val="00C529D5"/>
    <w:rsid w:val="00E129A5"/>
    <w:rsid w:val="00E21A7F"/>
    <w:rsid w:val="00F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D86"/>
  <w15:chartTrackingRefBased/>
  <w15:docId w15:val="{31630004-E13E-46A4-8F87-6CFC68E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4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5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5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5A2"/>
    <w:rPr>
      <w:b/>
      <w:bCs/>
      <w:sz w:val="20"/>
      <w:szCs w:val="20"/>
    </w:rPr>
  </w:style>
  <w:style w:type="paragraph" w:customStyle="1" w:styleId="Default">
    <w:name w:val="Default"/>
    <w:rsid w:val="003A45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2023-09-08T07:35:00Z</cp:lastPrinted>
  <dcterms:created xsi:type="dcterms:W3CDTF">2024-01-11T13:02:00Z</dcterms:created>
  <dcterms:modified xsi:type="dcterms:W3CDTF">2024-01-11T13:02:00Z</dcterms:modified>
</cp:coreProperties>
</file>