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9B9" w14:textId="65D785B6" w:rsidR="003B6F13" w:rsidRPr="00A1604B" w:rsidRDefault="00391567" w:rsidP="003B6F13">
      <w:pPr>
        <w:spacing w:after="0"/>
        <w:rPr>
          <w:rFonts w:ascii="Cronos prolight" w:hAnsi="Cronos prolight"/>
          <w:b/>
          <w:bCs/>
        </w:rPr>
      </w:pPr>
      <w:r w:rsidRPr="00A1604B">
        <w:rPr>
          <w:rFonts w:ascii="Cronos prolight" w:hAnsi="Cronos prolight"/>
          <w:b/>
          <w:bCs/>
        </w:rPr>
        <w:t>BALADA</w:t>
      </w:r>
    </w:p>
    <w:p w14:paraId="7727244F" w14:textId="4FA8084F" w:rsidR="003B6F13" w:rsidRPr="00A1604B" w:rsidRDefault="00391567" w:rsidP="003B6F13">
      <w:pPr>
        <w:spacing w:after="0"/>
        <w:rPr>
          <w:rFonts w:ascii="Cronos prolight" w:hAnsi="Cronos prolight"/>
          <w:b/>
          <w:bCs/>
        </w:rPr>
      </w:pPr>
      <w:r w:rsidRPr="00A1604B">
        <w:rPr>
          <w:rFonts w:ascii="Cronos prolight" w:hAnsi="Cronos prolight"/>
          <w:b/>
          <w:bCs/>
        </w:rPr>
        <w:t>14</w:t>
      </w:r>
      <w:r w:rsidR="003B6F13" w:rsidRPr="00A1604B">
        <w:rPr>
          <w:rFonts w:ascii="Cronos prolight" w:hAnsi="Cronos prolight"/>
          <w:b/>
          <w:bCs/>
        </w:rPr>
        <w:t xml:space="preserve"> días desde 1.</w:t>
      </w:r>
      <w:r w:rsidRPr="00A1604B">
        <w:rPr>
          <w:rFonts w:ascii="Cronos prolight" w:hAnsi="Cronos prolight"/>
          <w:b/>
          <w:bCs/>
        </w:rPr>
        <w:t>500</w:t>
      </w:r>
      <w:r w:rsidR="003B6F13" w:rsidRPr="00A1604B">
        <w:rPr>
          <w:rFonts w:ascii="Cronos prolight" w:hAnsi="Cronos prolight"/>
          <w:b/>
          <w:bCs/>
        </w:rPr>
        <w:t>$</w:t>
      </w:r>
    </w:p>
    <w:p w14:paraId="38DCC89A" w14:textId="0DD3AE82" w:rsidR="00082A46" w:rsidRPr="00A1604B" w:rsidRDefault="003B6F13" w:rsidP="003B6F13">
      <w:pPr>
        <w:spacing w:after="0"/>
        <w:rPr>
          <w:rFonts w:ascii="Cronos prolight" w:hAnsi="Cronos prolight"/>
        </w:rPr>
      </w:pPr>
      <w:r w:rsidRPr="00A1604B">
        <w:rPr>
          <w:rFonts w:ascii="Cronos prolight" w:hAnsi="Cronos prolight"/>
        </w:rPr>
        <w:t xml:space="preserve">MADRID - BURDEOS - BLOIS - PARÍS - LUCERNA - ZÚRICH - VERONA </w:t>
      </w:r>
      <w:r w:rsidR="00A1604B">
        <w:rPr>
          <w:rFonts w:ascii="Cronos prolight" w:hAnsi="Cronos prolight"/>
        </w:rPr>
        <w:t xml:space="preserve">- </w:t>
      </w:r>
      <w:r w:rsidRPr="00A1604B">
        <w:rPr>
          <w:rFonts w:ascii="Cronos prolight" w:hAnsi="Cronos prolight"/>
        </w:rPr>
        <w:t xml:space="preserve">VENECIA - FLORENCIA - ROMA </w:t>
      </w:r>
    </w:p>
    <w:p w14:paraId="7353D2B7" w14:textId="77777777" w:rsidR="003B6F13" w:rsidRPr="00A1604B" w:rsidRDefault="003B6F13" w:rsidP="003B6F13">
      <w:pPr>
        <w:spacing w:after="0"/>
        <w:rPr>
          <w:rFonts w:ascii="Cronos prolight" w:hAnsi="Cronos prolight"/>
        </w:rPr>
      </w:pPr>
    </w:p>
    <w:p w14:paraId="12F2E92B" w14:textId="77777777" w:rsidR="00B35203" w:rsidRPr="00A1604B" w:rsidRDefault="00B35203" w:rsidP="00B3520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DÍA 1</w:t>
      </w:r>
      <w:r w:rsidRPr="00A1604B">
        <w:rPr>
          <w:rFonts w:ascii="Cronos prolight" w:hAnsi="Cronos prolight"/>
        </w:rPr>
        <w:t xml:space="preserve"> </w:t>
      </w:r>
      <w:r w:rsidRPr="00A1604B">
        <w:rPr>
          <w:rFonts w:ascii="Cronos prolight" w:hAnsi="Cronos prolight"/>
          <w:color w:val="009999"/>
        </w:rPr>
        <w:t>AMÉRICA • MADRID</w:t>
      </w:r>
      <w:r w:rsidRPr="00A1604B">
        <w:rPr>
          <w:rFonts w:ascii="Cronos prolight" w:hAnsi="Cronos prolight"/>
        </w:rPr>
        <w:t xml:space="preserve"> </w:t>
      </w:r>
      <w:r w:rsidRPr="00A1604B">
        <w:rPr>
          <w:rFonts w:ascii="Cronos prolight" w:hAnsi="Cronos prolight"/>
          <w:color w:val="808080" w:themeColor="background1" w:themeShade="80"/>
        </w:rPr>
        <w:t xml:space="preserve">(viernes) </w:t>
      </w:r>
    </w:p>
    <w:p w14:paraId="751D9D36" w14:textId="77777777" w:rsidR="00391567" w:rsidRPr="00A1604B" w:rsidRDefault="00391567" w:rsidP="003B6F13">
      <w:pPr>
        <w:spacing w:after="0"/>
        <w:rPr>
          <w:rFonts w:ascii="Cronos prolight" w:hAnsi="Cronos prolight"/>
        </w:rPr>
      </w:pPr>
      <w:r w:rsidRPr="00A1604B">
        <w:rPr>
          <w:rFonts w:ascii="Cronos prolight" w:hAnsi="Cronos prolight"/>
        </w:rPr>
        <w:t xml:space="preserve">Embarque en vuelo intercontinental hacia </w:t>
      </w:r>
      <w:r w:rsidRPr="00A1604B">
        <w:rPr>
          <w:rFonts w:ascii="Cronos prolight" w:hAnsi="Cronos prolight"/>
          <w:b/>
          <w:bCs/>
        </w:rPr>
        <w:t>Madrid</w:t>
      </w:r>
      <w:r w:rsidRPr="00A1604B">
        <w:rPr>
          <w:rFonts w:ascii="Cronos prolight" w:hAnsi="Cronos prolight"/>
        </w:rPr>
        <w:t xml:space="preserve">. </w:t>
      </w:r>
    </w:p>
    <w:p w14:paraId="05DF1BD5" w14:textId="77777777" w:rsidR="00391567" w:rsidRPr="00A1604B" w:rsidRDefault="00391567" w:rsidP="003B6F13">
      <w:pPr>
        <w:spacing w:after="0"/>
        <w:rPr>
          <w:rFonts w:ascii="Cronos prolight" w:hAnsi="Cronos prolight"/>
        </w:rPr>
      </w:pPr>
    </w:p>
    <w:p w14:paraId="73423A81" w14:textId="77777777" w:rsidR="00B35203" w:rsidRPr="00A1604B" w:rsidRDefault="00B35203" w:rsidP="00B35203">
      <w:pPr>
        <w:spacing w:after="0"/>
        <w:rPr>
          <w:rFonts w:ascii="Cronos prolight" w:hAnsi="Cronos prolight"/>
          <w:color w:val="808080" w:themeColor="background1" w:themeShade="80"/>
        </w:rPr>
      </w:pPr>
      <w:bookmarkStart w:id="0" w:name="_Hlk153983865"/>
      <w:r w:rsidRPr="00A1604B">
        <w:rPr>
          <w:rFonts w:ascii="Cronos prolight" w:hAnsi="Cronos prolight"/>
          <w:color w:val="808080" w:themeColor="background1" w:themeShade="80"/>
        </w:rPr>
        <w:t xml:space="preserve">DÍA 2 </w:t>
      </w:r>
      <w:r w:rsidRPr="00A1604B">
        <w:rPr>
          <w:rFonts w:ascii="Cronos prolight" w:hAnsi="Cronos prolight"/>
          <w:color w:val="009999"/>
        </w:rPr>
        <w:t xml:space="preserve">MADRID </w:t>
      </w:r>
      <w:r w:rsidRPr="00A1604B">
        <w:rPr>
          <w:rFonts w:ascii="Cronos prolight" w:hAnsi="Cronos prolight"/>
          <w:color w:val="808080" w:themeColor="background1" w:themeShade="80"/>
        </w:rPr>
        <w:t xml:space="preserve">(sábado) </w:t>
      </w:r>
    </w:p>
    <w:bookmarkEnd w:id="0"/>
    <w:p w14:paraId="4F196FF9" w14:textId="77777777" w:rsidR="00391567" w:rsidRPr="00A1604B" w:rsidRDefault="00391567" w:rsidP="003B6F13">
      <w:pPr>
        <w:spacing w:after="0"/>
        <w:rPr>
          <w:rFonts w:ascii="Cronos prolight" w:hAnsi="Cronos prolight"/>
        </w:rPr>
      </w:pPr>
      <w:r w:rsidRPr="00A1604B">
        <w:rPr>
          <w:rFonts w:ascii="Cronos prolight" w:hAnsi="Cronos prolight"/>
        </w:rPr>
        <w:t xml:space="preserve">Llegada al aeropuerto internacional Adolfo Suárez Madrid – Barajas. Recepción y traslado al hotel. Alojamiento. </w:t>
      </w:r>
    </w:p>
    <w:p w14:paraId="23E2A27A" w14:textId="77777777" w:rsidR="00391567" w:rsidRPr="00A1604B" w:rsidRDefault="00391567" w:rsidP="003B6F13">
      <w:pPr>
        <w:spacing w:after="0"/>
        <w:rPr>
          <w:rFonts w:ascii="Cronos prolight" w:hAnsi="Cronos prolight"/>
        </w:rPr>
      </w:pPr>
    </w:p>
    <w:p w14:paraId="705B69AD"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3 </w:t>
      </w:r>
      <w:r w:rsidRPr="00A1604B">
        <w:rPr>
          <w:rFonts w:ascii="Cronos prolight" w:hAnsi="Cronos prolight"/>
          <w:color w:val="009999"/>
        </w:rPr>
        <w:t xml:space="preserve">MADRID </w:t>
      </w:r>
      <w:r w:rsidRPr="00A1604B">
        <w:rPr>
          <w:rFonts w:ascii="Cronos prolight" w:hAnsi="Cronos prolight"/>
          <w:color w:val="808080" w:themeColor="background1" w:themeShade="80"/>
        </w:rPr>
        <w:t xml:space="preserve">(domingo) </w:t>
      </w:r>
    </w:p>
    <w:p w14:paraId="4A12F566"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Desayuno y recorrido por la ciudad donde conoceremos lugares como la </w:t>
      </w:r>
      <w:r w:rsidRPr="00A1604B">
        <w:rPr>
          <w:rFonts w:ascii="Cronos prolight" w:hAnsi="Cronos prolight"/>
          <w:b/>
          <w:bCs/>
        </w:rPr>
        <w:t>Plaza de</w:t>
      </w:r>
      <w:r w:rsidRPr="00A1604B">
        <w:rPr>
          <w:rFonts w:ascii="Cronos prolight" w:hAnsi="Cronos prolight"/>
        </w:rPr>
        <w:t xml:space="preserve"> </w:t>
      </w:r>
      <w:r w:rsidRPr="00A1604B">
        <w:rPr>
          <w:rFonts w:ascii="Cronos prolight" w:hAnsi="Cronos prolight"/>
          <w:b/>
          <w:bCs/>
        </w:rPr>
        <w:t>España</w:t>
      </w:r>
      <w:r w:rsidRPr="00A1604B">
        <w:rPr>
          <w:rFonts w:ascii="Cronos prolight" w:hAnsi="Cronos prolight"/>
        </w:rPr>
        <w:t xml:space="preserve">, la </w:t>
      </w:r>
      <w:r w:rsidRPr="00A1604B">
        <w:rPr>
          <w:rFonts w:ascii="Cronos prolight" w:hAnsi="Cronos prolight"/>
          <w:b/>
          <w:bCs/>
        </w:rPr>
        <w:t>Gran Vía</w:t>
      </w:r>
      <w:r w:rsidRPr="00A1604B">
        <w:rPr>
          <w:rFonts w:ascii="Cronos prolight" w:hAnsi="Cronos prolight"/>
        </w:rPr>
        <w:t xml:space="preserve">, la </w:t>
      </w:r>
      <w:r w:rsidRPr="00A1604B">
        <w:rPr>
          <w:rFonts w:ascii="Cronos prolight" w:hAnsi="Cronos prolight"/>
          <w:b/>
          <w:bCs/>
        </w:rPr>
        <w:t>Fuente de la diosa Cibeles</w:t>
      </w:r>
      <w:r w:rsidRPr="00A1604B">
        <w:rPr>
          <w:rFonts w:ascii="Cronos prolight" w:hAnsi="Cronos prolight"/>
        </w:rPr>
        <w:t xml:space="preserve">, la </w:t>
      </w:r>
      <w:r w:rsidRPr="00A1604B">
        <w:rPr>
          <w:rFonts w:ascii="Cronos prolight" w:hAnsi="Cronos prolight"/>
          <w:b/>
          <w:bCs/>
        </w:rPr>
        <w:t>Puerta de Alcalá</w:t>
      </w:r>
      <w:r w:rsidRPr="00A1604B">
        <w:rPr>
          <w:rFonts w:ascii="Cronos prolight" w:hAnsi="Cronos prolight"/>
        </w:rPr>
        <w:t xml:space="preserve">, la famosa </w:t>
      </w:r>
      <w:r w:rsidRPr="00A1604B">
        <w:rPr>
          <w:rFonts w:ascii="Cronos prolight" w:hAnsi="Cronos prolight"/>
          <w:b/>
          <w:bCs/>
        </w:rPr>
        <w:t>plaza de toros de las Ventas</w:t>
      </w:r>
      <w:r w:rsidRPr="00A1604B">
        <w:rPr>
          <w:rFonts w:ascii="Cronos prolight" w:hAnsi="Cronos prolight"/>
        </w:rPr>
        <w:t xml:space="preserve">, etc. Finalizaremos en el </w:t>
      </w:r>
      <w:r w:rsidRPr="00A1604B">
        <w:rPr>
          <w:rFonts w:ascii="Cronos prolight" w:hAnsi="Cronos prolight"/>
          <w:b/>
          <w:bCs/>
        </w:rPr>
        <w:t>Madrid de los Austrias</w:t>
      </w:r>
      <w:r w:rsidRPr="00A1604B">
        <w:rPr>
          <w:rFonts w:ascii="Cronos prolight" w:hAnsi="Cronos prolight"/>
        </w:rPr>
        <w:t xml:space="preserve"> y encantos como la </w:t>
      </w:r>
      <w:r w:rsidRPr="00A1604B">
        <w:rPr>
          <w:rFonts w:ascii="Cronos prolight" w:hAnsi="Cronos prolight"/>
          <w:b/>
          <w:bCs/>
        </w:rPr>
        <w:t>Plaza Mayor</w:t>
      </w:r>
      <w:r w:rsidRPr="00A1604B">
        <w:rPr>
          <w:rFonts w:ascii="Cronos prolight" w:hAnsi="Cronos prolight"/>
        </w:rPr>
        <w:t xml:space="preserve"> y la </w:t>
      </w:r>
      <w:r w:rsidRPr="00A1604B">
        <w:rPr>
          <w:rFonts w:ascii="Cronos prolight" w:hAnsi="Cronos prolight"/>
          <w:b/>
          <w:bCs/>
        </w:rPr>
        <w:t>Plaza de Oriente</w:t>
      </w:r>
      <w:r w:rsidRPr="00A1604B">
        <w:rPr>
          <w:rFonts w:ascii="Cronos prolight" w:hAnsi="Cronos prolight"/>
        </w:rPr>
        <w:t xml:space="preserve"> darán un espléndido final a este recorrido por la capital. Tarde libre. Recomendaremos la excursión opcional a la “Ciudad Imperial” de </w:t>
      </w:r>
      <w:r w:rsidRPr="00A1604B">
        <w:rPr>
          <w:rFonts w:ascii="Cronos prolight" w:hAnsi="Cronos prolight"/>
          <w:b/>
          <w:bCs/>
        </w:rPr>
        <w:t>Toledo</w:t>
      </w:r>
      <w:r w:rsidRPr="00A1604B">
        <w:rPr>
          <w:rFonts w:ascii="Cronos prolight" w:hAnsi="Cronos prolight"/>
        </w:rPr>
        <w:t xml:space="preserve">, donde apreciaremos el legado de las tres culturas: árabe, judía y cristiana, que supieron convivir en armonía. Alojamiento. </w:t>
      </w:r>
    </w:p>
    <w:p w14:paraId="147BD6C3" w14:textId="77777777" w:rsidR="00391567" w:rsidRPr="00A1604B" w:rsidRDefault="00391567" w:rsidP="003B6F13">
      <w:pPr>
        <w:spacing w:after="0"/>
        <w:rPr>
          <w:rFonts w:ascii="Cronos prolight" w:hAnsi="Cronos prolight"/>
        </w:rPr>
      </w:pPr>
    </w:p>
    <w:p w14:paraId="60F05BF0"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4 </w:t>
      </w:r>
      <w:r w:rsidRPr="00A1604B">
        <w:rPr>
          <w:rFonts w:ascii="Cronos prolight" w:hAnsi="Cronos prolight"/>
          <w:color w:val="009999"/>
        </w:rPr>
        <w:t xml:space="preserve">MADRID • BURDEOS </w:t>
      </w:r>
      <w:r w:rsidRPr="00A1604B">
        <w:rPr>
          <w:rFonts w:ascii="Cronos prolight" w:hAnsi="Cronos prolight"/>
          <w:color w:val="808080" w:themeColor="background1" w:themeShade="80"/>
        </w:rPr>
        <w:t xml:space="preserve">(lunes) 690 km </w:t>
      </w:r>
    </w:p>
    <w:p w14:paraId="322EA1C4"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Desayuno y salida a primera hora de la mañana. Pasando por las proximidades de la ciudad de </w:t>
      </w:r>
      <w:r w:rsidRPr="00A1604B">
        <w:rPr>
          <w:rFonts w:ascii="Cronos prolight" w:hAnsi="Cronos prolight"/>
          <w:b/>
          <w:bCs/>
        </w:rPr>
        <w:t>Burgos</w:t>
      </w:r>
      <w:r w:rsidRPr="00A1604B">
        <w:rPr>
          <w:rFonts w:ascii="Cronos prolight" w:hAnsi="Cronos prolight"/>
        </w:rPr>
        <w:t xml:space="preserve">, llegaremos a la frontera con Francia y continuaremos hasta </w:t>
      </w:r>
      <w:r w:rsidRPr="00A1604B">
        <w:rPr>
          <w:rFonts w:ascii="Cronos prolight" w:hAnsi="Cronos prolight"/>
          <w:b/>
          <w:bCs/>
        </w:rPr>
        <w:t>Burdeos</w:t>
      </w:r>
      <w:r w:rsidRPr="00A1604B">
        <w:rPr>
          <w:rFonts w:ascii="Cronos prolight" w:hAnsi="Cronos prolight"/>
        </w:rPr>
        <w:t xml:space="preserve">, capital de la región Nueva Aquitania. Alojamiento y resto del día libre. </w:t>
      </w:r>
    </w:p>
    <w:p w14:paraId="2CA00E2C" w14:textId="77777777" w:rsidR="00391567" w:rsidRPr="00A1604B" w:rsidRDefault="00391567" w:rsidP="003B6F13">
      <w:pPr>
        <w:spacing w:after="0"/>
        <w:rPr>
          <w:rFonts w:ascii="Cronos prolight" w:hAnsi="Cronos prolight"/>
        </w:rPr>
      </w:pPr>
    </w:p>
    <w:p w14:paraId="76DBBFA9"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5 </w:t>
      </w:r>
      <w:r w:rsidRPr="00A1604B">
        <w:rPr>
          <w:rFonts w:ascii="Cronos prolight" w:hAnsi="Cronos prolight"/>
          <w:color w:val="009999"/>
        </w:rPr>
        <w:t xml:space="preserve">BURDEOS • BLOIS • PARÍS </w:t>
      </w:r>
      <w:r w:rsidRPr="00A1604B">
        <w:rPr>
          <w:rFonts w:ascii="Cronos prolight" w:hAnsi="Cronos prolight"/>
          <w:color w:val="808080" w:themeColor="background1" w:themeShade="80"/>
        </w:rPr>
        <w:t xml:space="preserve">(martes) 587 km </w:t>
      </w:r>
    </w:p>
    <w:p w14:paraId="38EDB1BF"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Desayuno y, a continuación, salida hacia la “Ciudad de la Luz”, realizando en el camino una parada en </w:t>
      </w:r>
      <w:proofErr w:type="spellStart"/>
      <w:r w:rsidRPr="00A1604B">
        <w:rPr>
          <w:rFonts w:ascii="Cronos prolight" w:hAnsi="Cronos prolight"/>
          <w:b/>
          <w:bCs/>
        </w:rPr>
        <w:t>Blois</w:t>
      </w:r>
      <w:proofErr w:type="spellEnd"/>
      <w:r w:rsidRPr="00A1604B">
        <w:rPr>
          <w:rFonts w:ascii="Cronos prolight" w:hAnsi="Cronos prolight"/>
        </w:rPr>
        <w:t xml:space="preserve">. Disfrutaremos del encanto de una de las ciudades más impresionantes del </w:t>
      </w:r>
      <w:r w:rsidRPr="00A1604B">
        <w:rPr>
          <w:rFonts w:ascii="Cronos prolight" w:hAnsi="Cronos prolight"/>
          <w:b/>
          <w:bCs/>
        </w:rPr>
        <w:t>Valle del Loira</w:t>
      </w:r>
      <w:r w:rsidRPr="00A1604B">
        <w:rPr>
          <w:rFonts w:ascii="Cronos prolight" w:hAnsi="Cronos prolight"/>
        </w:rPr>
        <w:t xml:space="preserve">, conocido por su belleza y sus castillos. El </w:t>
      </w:r>
      <w:r w:rsidRPr="00A1604B">
        <w:rPr>
          <w:rFonts w:ascii="Cronos prolight" w:hAnsi="Cronos prolight"/>
          <w:b/>
          <w:bCs/>
        </w:rPr>
        <w:t>Castillo</w:t>
      </w:r>
      <w:r w:rsidRPr="00A1604B">
        <w:rPr>
          <w:rFonts w:ascii="Cronos prolight" w:hAnsi="Cronos prolight"/>
        </w:rPr>
        <w:t xml:space="preserve"> de </w:t>
      </w:r>
      <w:proofErr w:type="spellStart"/>
      <w:r w:rsidRPr="00A1604B">
        <w:rPr>
          <w:rFonts w:ascii="Cronos prolight" w:hAnsi="Cronos prolight"/>
        </w:rPr>
        <w:t>Blois</w:t>
      </w:r>
      <w:proofErr w:type="spellEnd"/>
      <w:r w:rsidRPr="00A1604B">
        <w:rPr>
          <w:rFonts w:ascii="Cronos prolight" w:hAnsi="Cronos prolight"/>
        </w:rPr>
        <w:t xml:space="preserve">, declarado Patrimonio de la Humanidad por la Unesco, es considerado uno de los más importantes de la región. Después del tiempo libre continuaremos hasta </w:t>
      </w:r>
      <w:r w:rsidRPr="00A1604B">
        <w:rPr>
          <w:rFonts w:ascii="Cronos prolight" w:hAnsi="Cronos prolight"/>
          <w:b/>
          <w:bCs/>
        </w:rPr>
        <w:t>París</w:t>
      </w:r>
      <w:r w:rsidRPr="00A1604B">
        <w:rPr>
          <w:rFonts w:ascii="Cronos prolight" w:hAnsi="Cronos prolight"/>
        </w:rPr>
        <w:t xml:space="preserve">. Llegada y alojamiento. Por la noche realizaremos la excursión opcional para navegar en un </w:t>
      </w:r>
      <w:r w:rsidRPr="00A1604B">
        <w:rPr>
          <w:rFonts w:ascii="Cronos prolight" w:hAnsi="Cronos prolight"/>
          <w:b/>
          <w:bCs/>
        </w:rPr>
        <w:t>crucero por el río Sena</w:t>
      </w:r>
      <w:r w:rsidRPr="00A1604B">
        <w:rPr>
          <w:rFonts w:ascii="Cronos prolight" w:hAnsi="Cronos prolight"/>
        </w:rPr>
        <w:t xml:space="preserve">, continuando con un recorrido completo de </w:t>
      </w:r>
      <w:r w:rsidRPr="00A1604B">
        <w:rPr>
          <w:rFonts w:ascii="Cronos prolight" w:hAnsi="Cronos prolight"/>
          <w:b/>
          <w:bCs/>
        </w:rPr>
        <w:t>París iluminado</w:t>
      </w:r>
      <w:r w:rsidRPr="00A1604B">
        <w:rPr>
          <w:rFonts w:ascii="Cronos prolight" w:hAnsi="Cronos prolight"/>
        </w:rPr>
        <w:t xml:space="preserve">, una visita única en el mundo. Descubriremos París desde el río y disfrutaremos de la impresionante iluminación de sus monumentos: el </w:t>
      </w:r>
      <w:r w:rsidRPr="00A1604B">
        <w:rPr>
          <w:rFonts w:ascii="Cronos prolight" w:hAnsi="Cronos prolight"/>
          <w:b/>
          <w:bCs/>
        </w:rPr>
        <w:t>Ayuntamiento</w:t>
      </w:r>
      <w:r w:rsidRPr="00A1604B">
        <w:rPr>
          <w:rFonts w:ascii="Cronos prolight" w:hAnsi="Cronos prolight"/>
        </w:rPr>
        <w:t xml:space="preserve">, los </w:t>
      </w:r>
      <w:r w:rsidRPr="00A1604B">
        <w:rPr>
          <w:rFonts w:ascii="Cronos prolight" w:hAnsi="Cronos prolight"/>
          <w:b/>
          <w:bCs/>
        </w:rPr>
        <w:t>Inválidos</w:t>
      </w:r>
      <w:r w:rsidRPr="00A1604B">
        <w:rPr>
          <w:rFonts w:ascii="Cronos prolight" w:hAnsi="Cronos prolight"/>
        </w:rPr>
        <w:t xml:space="preserve">, el </w:t>
      </w:r>
      <w:r w:rsidRPr="00A1604B">
        <w:rPr>
          <w:rFonts w:ascii="Cronos prolight" w:hAnsi="Cronos prolight"/>
          <w:b/>
          <w:bCs/>
        </w:rPr>
        <w:t>Arco del Triunfo</w:t>
      </w:r>
      <w:r w:rsidRPr="00A1604B">
        <w:rPr>
          <w:rFonts w:ascii="Cronos prolight" w:hAnsi="Cronos prolight"/>
        </w:rPr>
        <w:t xml:space="preserve">, la </w:t>
      </w:r>
      <w:r w:rsidRPr="00A1604B">
        <w:rPr>
          <w:rFonts w:ascii="Cronos prolight" w:hAnsi="Cronos prolight"/>
          <w:b/>
          <w:bCs/>
        </w:rPr>
        <w:t>Ópera</w:t>
      </w:r>
      <w:r w:rsidRPr="00A1604B">
        <w:rPr>
          <w:rFonts w:ascii="Cronos prolight" w:hAnsi="Cronos prolight"/>
        </w:rPr>
        <w:t xml:space="preserve">, la </w:t>
      </w:r>
      <w:r w:rsidRPr="00A1604B">
        <w:rPr>
          <w:rFonts w:ascii="Cronos prolight" w:hAnsi="Cronos prolight"/>
          <w:b/>
          <w:bCs/>
        </w:rPr>
        <w:t>Torre Eiffel</w:t>
      </w:r>
      <w:r w:rsidRPr="00A1604B">
        <w:rPr>
          <w:rFonts w:ascii="Cronos prolight" w:hAnsi="Cronos prolight"/>
        </w:rPr>
        <w:t xml:space="preserve"> y los </w:t>
      </w:r>
      <w:r w:rsidRPr="00A1604B">
        <w:rPr>
          <w:rFonts w:ascii="Cronos prolight" w:hAnsi="Cronos prolight"/>
          <w:b/>
          <w:bCs/>
        </w:rPr>
        <w:t>Campos Elíseos</w:t>
      </w:r>
      <w:r w:rsidRPr="00A1604B">
        <w:rPr>
          <w:rFonts w:ascii="Cronos prolight" w:hAnsi="Cronos prolight"/>
        </w:rPr>
        <w:t xml:space="preserve">, entre otros. Realmente un espectáculo inolvidable. </w:t>
      </w:r>
    </w:p>
    <w:p w14:paraId="5B1F36A2" w14:textId="77777777" w:rsidR="00391567" w:rsidRPr="00A1604B" w:rsidRDefault="00391567" w:rsidP="003B6F13">
      <w:pPr>
        <w:spacing w:after="0"/>
        <w:rPr>
          <w:rFonts w:ascii="Cronos prolight" w:hAnsi="Cronos prolight"/>
        </w:rPr>
      </w:pPr>
    </w:p>
    <w:p w14:paraId="5D6C9F52"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6 </w:t>
      </w:r>
      <w:r w:rsidRPr="00A1604B">
        <w:rPr>
          <w:rFonts w:ascii="Cronos prolight" w:hAnsi="Cronos prolight"/>
          <w:color w:val="009999"/>
        </w:rPr>
        <w:t xml:space="preserve">PARÍS </w:t>
      </w:r>
      <w:r w:rsidRPr="00A1604B">
        <w:rPr>
          <w:rFonts w:ascii="Cronos prolight" w:hAnsi="Cronos prolight"/>
          <w:color w:val="808080" w:themeColor="background1" w:themeShade="80"/>
        </w:rPr>
        <w:t xml:space="preserve">(miércoles) </w:t>
      </w:r>
    </w:p>
    <w:p w14:paraId="10833C8B" w14:textId="77777777" w:rsidR="009C3EE1" w:rsidRPr="00A1604B" w:rsidRDefault="00391567" w:rsidP="003B6F13">
      <w:pPr>
        <w:spacing w:after="0"/>
        <w:rPr>
          <w:rFonts w:ascii="Cronos prolight" w:hAnsi="Cronos prolight"/>
        </w:rPr>
      </w:pPr>
      <w:r w:rsidRPr="00A1604B">
        <w:rPr>
          <w:rFonts w:ascii="Cronos prolight" w:hAnsi="Cronos prolight"/>
        </w:rPr>
        <w:t xml:space="preserve">Después del desayuno saldremos a recorrer la “Ciudad del Amor”, pasando por la </w:t>
      </w:r>
      <w:r w:rsidRPr="00A1604B">
        <w:rPr>
          <w:rFonts w:ascii="Cronos prolight" w:hAnsi="Cronos prolight"/>
          <w:b/>
          <w:bCs/>
        </w:rPr>
        <w:t>Avenida de los Campos Elíseos</w:t>
      </w:r>
      <w:r w:rsidRPr="00A1604B">
        <w:rPr>
          <w:rFonts w:ascii="Cronos prolight" w:hAnsi="Cronos prolight"/>
        </w:rPr>
        <w:t xml:space="preserve">, la </w:t>
      </w:r>
      <w:r w:rsidRPr="00A1604B">
        <w:rPr>
          <w:rFonts w:ascii="Cronos prolight" w:hAnsi="Cronos prolight"/>
          <w:b/>
          <w:bCs/>
        </w:rPr>
        <w:t>Plaza de la Concordia</w:t>
      </w:r>
      <w:r w:rsidRPr="00A1604B">
        <w:rPr>
          <w:rFonts w:ascii="Cronos prolight" w:hAnsi="Cronos prolight"/>
        </w:rPr>
        <w:t xml:space="preserve">, el </w:t>
      </w:r>
      <w:r w:rsidRPr="00A1604B">
        <w:rPr>
          <w:rFonts w:ascii="Cronos prolight" w:hAnsi="Cronos prolight"/>
          <w:b/>
          <w:bCs/>
        </w:rPr>
        <w:t>Arco del Triunfo</w:t>
      </w:r>
      <w:r w:rsidRPr="00A1604B">
        <w:rPr>
          <w:rFonts w:ascii="Cronos prolight" w:hAnsi="Cronos prolight"/>
        </w:rPr>
        <w:t xml:space="preserve">, la </w:t>
      </w:r>
      <w:r w:rsidRPr="00A1604B">
        <w:rPr>
          <w:rFonts w:ascii="Cronos prolight" w:hAnsi="Cronos prolight"/>
          <w:b/>
          <w:bCs/>
        </w:rPr>
        <w:lastRenderedPageBreak/>
        <w:t>Asamblea Nacional</w:t>
      </w:r>
      <w:r w:rsidRPr="00A1604B">
        <w:rPr>
          <w:rFonts w:ascii="Cronos prolight" w:hAnsi="Cronos prolight"/>
        </w:rPr>
        <w:t xml:space="preserve">, la </w:t>
      </w:r>
      <w:r w:rsidRPr="00A1604B">
        <w:rPr>
          <w:rFonts w:ascii="Cronos prolight" w:hAnsi="Cronos prolight"/>
          <w:b/>
          <w:bCs/>
        </w:rPr>
        <w:t>Ópera</w:t>
      </w:r>
      <w:r w:rsidRPr="00A1604B">
        <w:rPr>
          <w:rFonts w:ascii="Cronos prolight" w:hAnsi="Cronos prolight"/>
        </w:rPr>
        <w:t xml:space="preserve">, el </w:t>
      </w:r>
      <w:r w:rsidRPr="00A1604B">
        <w:rPr>
          <w:rFonts w:ascii="Cronos prolight" w:hAnsi="Cronos prolight"/>
          <w:b/>
          <w:bCs/>
        </w:rPr>
        <w:t>Museo del Louvre</w:t>
      </w:r>
      <w:r w:rsidRPr="00A1604B">
        <w:rPr>
          <w:rFonts w:ascii="Cronos prolight" w:hAnsi="Cronos prolight"/>
        </w:rPr>
        <w:t xml:space="preserve">, los Inválidos, el </w:t>
      </w:r>
      <w:r w:rsidRPr="00A1604B">
        <w:rPr>
          <w:rFonts w:ascii="Cronos prolight" w:hAnsi="Cronos prolight"/>
          <w:b/>
          <w:bCs/>
        </w:rPr>
        <w:t>Campo de Marte</w:t>
      </w:r>
      <w:r w:rsidRPr="00A1604B">
        <w:rPr>
          <w:rFonts w:ascii="Cronos prolight" w:hAnsi="Cronos prolight"/>
        </w:rPr>
        <w:t xml:space="preserve">, la </w:t>
      </w:r>
      <w:r w:rsidRPr="00A1604B">
        <w:rPr>
          <w:rFonts w:ascii="Cronos prolight" w:hAnsi="Cronos prolight"/>
          <w:b/>
          <w:bCs/>
        </w:rPr>
        <w:t>Torre Eiffel</w:t>
      </w:r>
      <w:r w:rsidRPr="00A1604B">
        <w:rPr>
          <w:rFonts w:ascii="Cronos prolight" w:hAnsi="Cronos prolight"/>
        </w:rPr>
        <w:t xml:space="preserve">, etc. Por la tarde, les propondremos la excursión opcional que nos llevará a </w:t>
      </w:r>
      <w:r w:rsidRPr="00A1604B">
        <w:rPr>
          <w:rFonts w:ascii="Cronos prolight" w:hAnsi="Cronos prolight"/>
          <w:b/>
          <w:bCs/>
        </w:rPr>
        <w:t>Montmartre</w:t>
      </w:r>
      <w:r w:rsidRPr="00A1604B">
        <w:rPr>
          <w:rFonts w:ascii="Cronos prolight" w:hAnsi="Cronos prolight"/>
        </w:rPr>
        <w:t xml:space="preserve">, emblemático rincón de París, conocido como el “Barrio de los Pintores” por ser la cuna de los impresionistas. Sus pequeñas callejuelas albergan desde los más antiguos cabarets hasta la </w:t>
      </w:r>
      <w:r w:rsidRPr="00A1604B">
        <w:rPr>
          <w:rFonts w:ascii="Cronos prolight" w:hAnsi="Cronos prolight"/>
          <w:b/>
          <w:bCs/>
        </w:rPr>
        <w:t>Basílica del Sagrado Corazón</w:t>
      </w:r>
      <w:r w:rsidRPr="00A1604B">
        <w:rPr>
          <w:rFonts w:ascii="Cronos prolight" w:hAnsi="Cronos prolight"/>
        </w:rPr>
        <w:t xml:space="preserve"> </w:t>
      </w:r>
      <w:r w:rsidRPr="00A1604B">
        <w:rPr>
          <w:rFonts w:ascii="Cronos prolight" w:hAnsi="Cronos prolight"/>
          <w:b/>
          <w:bCs/>
        </w:rPr>
        <w:t>de Jesús</w:t>
      </w:r>
      <w:r w:rsidRPr="00A1604B">
        <w:rPr>
          <w:rFonts w:ascii="Cronos prolight" w:hAnsi="Cronos prolight"/>
        </w:rPr>
        <w:t xml:space="preserve">. A continuación, realizaremos un paseo por el famoso </w:t>
      </w:r>
      <w:r w:rsidRPr="00A1604B">
        <w:rPr>
          <w:rFonts w:ascii="Cronos prolight" w:hAnsi="Cronos prolight"/>
          <w:b/>
          <w:bCs/>
        </w:rPr>
        <w:t>Barrio Latino</w:t>
      </w:r>
      <w:r w:rsidRPr="00A1604B">
        <w:rPr>
          <w:rFonts w:ascii="Cronos prolight" w:hAnsi="Cronos prolight"/>
        </w:rPr>
        <w:t xml:space="preserve">. Este barrio debe su nombre a la época medieval, cuando los estudiantes de la zona utilizaban el latín para comunicarse. Tendremos también una vista espectacular de la </w:t>
      </w:r>
      <w:r w:rsidRPr="00A1604B">
        <w:rPr>
          <w:rFonts w:ascii="Cronos prolight" w:hAnsi="Cronos prolight"/>
          <w:b/>
          <w:bCs/>
        </w:rPr>
        <w:t xml:space="preserve">Catedral de </w:t>
      </w:r>
      <w:proofErr w:type="spellStart"/>
      <w:r w:rsidRPr="00A1604B">
        <w:rPr>
          <w:rFonts w:ascii="Cronos prolight" w:hAnsi="Cronos prolight"/>
          <w:b/>
          <w:bCs/>
        </w:rPr>
        <w:t>Notre</w:t>
      </w:r>
      <w:proofErr w:type="spellEnd"/>
      <w:r w:rsidRPr="00A1604B">
        <w:rPr>
          <w:rFonts w:ascii="Cronos prolight" w:hAnsi="Cronos prolight"/>
          <w:b/>
          <w:bCs/>
        </w:rPr>
        <w:t xml:space="preserve"> Dame</w:t>
      </w:r>
      <w:r w:rsidRPr="00A1604B">
        <w:rPr>
          <w:rFonts w:ascii="Cronos prolight" w:hAnsi="Cronos prolight"/>
        </w:rPr>
        <w:t xml:space="preserve">, donde entenderemos el porqué de su importancia mundial. Durante la visita exterior nuestro guía nos explicará sobre lo acontecido y las posibilidades que se abren ante la mayor obra de restauración del siglo XXI. Alojamiento. </w:t>
      </w:r>
    </w:p>
    <w:p w14:paraId="0EBA8964" w14:textId="77777777" w:rsidR="009C3EE1" w:rsidRPr="00A1604B" w:rsidRDefault="009C3EE1" w:rsidP="003B6F13">
      <w:pPr>
        <w:spacing w:after="0"/>
        <w:rPr>
          <w:rFonts w:ascii="Cronos prolight" w:hAnsi="Cronos prolight"/>
        </w:rPr>
      </w:pPr>
    </w:p>
    <w:p w14:paraId="184408B7" w14:textId="3130C0BF" w:rsidR="009C3EE1" w:rsidRPr="00A1604B" w:rsidRDefault="009C3EE1" w:rsidP="009C3EE1">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w:t>
      </w:r>
      <w:r w:rsidR="00A1604B">
        <w:rPr>
          <w:rFonts w:ascii="Cronos prolight" w:hAnsi="Cronos prolight"/>
          <w:color w:val="808080" w:themeColor="background1" w:themeShade="80"/>
        </w:rPr>
        <w:t>7</w:t>
      </w:r>
      <w:r w:rsidRPr="00A1604B">
        <w:rPr>
          <w:rFonts w:ascii="Cronos prolight" w:hAnsi="Cronos prolight"/>
          <w:color w:val="808080" w:themeColor="background1" w:themeShade="80"/>
        </w:rPr>
        <w:t xml:space="preserve"> </w:t>
      </w:r>
      <w:r w:rsidRPr="00A1604B">
        <w:rPr>
          <w:rFonts w:ascii="Cronos prolight" w:hAnsi="Cronos prolight"/>
          <w:color w:val="009999"/>
        </w:rPr>
        <w:t xml:space="preserve">PARÍS </w:t>
      </w:r>
      <w:r w:rsidRPr="00A1604B">
        <w:rPr>
          <w:rFonts w:ascii="Cronos prolight" w:hAnsi="Cronos prolight"/>
          <w:color w:val="808080" w:themeColor="background1" w:themeShade="80"/>
        </w:rPr>
        <w:t xml:space="preserve">(jueves) </w:t>
      </w:r>
    </w:p>
    <w:p w14:paraId="5E2F7D1C" w14:textId="25357C99" w:rsidR="00391567" w:rsidRPr="00A1604B" w:rsidRDefault="00391567" w:rsidP="003B6F13">
      <w:pPr>
        <w:spacing w:after="0"/>
        <w:rPr>
          <w:rFonts w:ascii="Cronos prolight" w:hAnsi="Cronos prolight"/>
        </w:rPr>
      </w:pPr>
      <w:r w:rsidRPr="00A1604B">
        <w:rPr>
          <w:rFonts w:ascii="Cronos prolight" w:hAnsi="Cronos prolight"/>
        </w:rPr>
        <w:t xml:space="preserve">Después del desayuno recomendaremos la excursión opcional al </w:t>
      </w:r>
      <w:r w:rsidRPr="00A1604B">
        <w:rPr>
          <w:rFonts w:ascii="Cronos prolight" w:hAnsi="Cronos prolight"/>
          <w:b/>
          <w:bCs/>
        </w:rPr>
        <w:t>Palacio de Versalles</w:t>
      </w:r>
      <w:r w:rsidRPr="00A1604B">
        <w:rPr>
          <w:rFonts w:ascii="Cronos prolight" w:hAnsi="Cronos prolight"/>
        </w:rPr>
        <w:t xml:space="preserve"> y sus jardines. Realizaremos una visita interior de los aposentos reales (con </w:t>
      </w:r>
      <w:r w:rsidRPr="00A1604B">
        <w:rPr>
          <w:rFonts w:ascii="Cronos prolight" w:hAnsi="Cronos prolight"/>
          <w:b/>
          <w:bCs/>
        </w:rPr>
        <w:t>entrada preferente</w:t>
      </w:r>
      <w:r w:rsidRPr="00A1604B">
        <w:rPr>
          <w:rFonts w:ascii="Cronos prolight" w:hAnsi="Cronos prolight"/>
        </w:rPr>
        <w:t xml:space="preserve">), donde el guía nos relatará la vida monárquica del lugar. Descubriremos también los espectaculares </w:t>
      </w:r>
      <w:r w:rsidRPr="00A1604B">
        <w:rPr>
          <w:rFonts w:ascii="Cronos prolight" w:hAnsi="Cronos prolight"/>
          <w:b/>
          <w:bCs/>
        </w:rPr>
        <w:t>Jardines de Palacio</w:t>
      </w:r>
      <w:r w:rsidRPr="00A1604B">
        <w:rPr>
          <w:rFonts w:ascii="Cronos prolight" w:hAnsi="Cronos prolight"/>
        </w:rPr>
        <w:t xml:space="preserve">. Regreso a </w:t>
      </w:r>
      <w:r w:rsidRPr="00A1604B">
        <w:rPr>
          <w:rFonts w:ascii="Cronos prolight" w:hAnsi="Cronos prolight"/>
          <w:b/>
          <w:bCs/>
        </w:rPr>
        <w:t>París</w:t>
      </w:r>
      <w:r w:rsidRPr="00A1604B">
        <w:rPr>
          <w:rFonts w:ascii="Cronos prolight" w:hAnsi="Cronos prolight"/>
        </w:rPr>
        <w:t xml:space="preserve">. Tarde libre y alojamiento. </w:t>
      </w:r>
    </w:p>
    <w:p w14:paraId="42A36BB2" w14:textId="77777777" w:rsidR="00391567" w:rsidRPr="00A1604B" w:rsidRDefault="00391567" w:rsidP="003B6F13">
      <w:pPr>
        <w:spacing w:after="0"/>
        <w:rPr>
          <w:rFonts w:ascii="Cronos prolight" w:hAnsi="Cronos prolight"/>
        </w:rPr>
      </w:pPr>
    </w:p>
    <w:p w14:paraId="224687B4"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8 </w:t>
      </w:r>
      <w:r w:rsidRPr="00A1604B">
        <w:rPr>
          <w:rFonts w:ascii="Cronos prolight" w:hAnsi="Cronos prolight"/>
          <w:color w:val="009999"/>
        </w:rPr>
        <w:t xml:space="preserve">PARÍS • LUCERNA • ZÚRICH </w:t>
      </w:r>
      <w:r w:rsidRPr="00A1604B">
        <w:rPr>
          <w:rFonts w:ascii="Cronos prolight" w:hAnsi="Cronos prolight"/>
          <w:color w:val="808080" w:themeColor="background1" w:themeShade="80"/>
        </w:rPr>
        <w:t xml:space="preserve">(viernes) 720 km </w:t>
      </w:r>
    </w:p>
    <w:p w14:paraId="42333DD3" w14:textId="1F92DB38" w:rsidR="00391567" w:rsidRPr="00A1604B" w:rsidRDefault="00391567" w:rsidP="003B6F13">
      <w:pPr>
        <w:spacing w:after="0"/>
        <w:rPr>
          <w:rFonts w:ascii="Cronos prolight" w:hAnsi="Cronos prolight"/>
        </w:rPr>
      </w:pPr>
      <w:r w:rsidRPr="00A1604B">
        <w:rPr>
          <w:rFonts w:ascii="Cronos prolight" w:hAnsi="Cronos prolight"/>
        </w:rPr>
        <w:t xml:space="preserve">Desayuno. A primera hora de la mañana saldremos hacia el sureste para llegar a la frontera con Suiza. Seguiremos hasta </w:t>
      </w:r>
      <w:r w:rsidRPr="00A1604B">
        <w:rPr>
          <w:rFonts w:ascii="Cronos prolight" w:hAnsi="Cronos prolight"/>
          <w:b/>
          <w:bCs/>
        </w:rPr>
        <w:t>Lucerna</w:t>
      </w:r>
      <w:r w:rsidRPr="00A1604B">
        <w:rPr>
          <w:rFonts w:ascii="Cronos prolight" w:hAnsi="Cronos prolight"/>
        </w:rPr>
        <w:t xml:space="preserve">, ubicada a orillas del Lago de los Cuatro Cantones y el río </w:t>
      </w:r>
      <w:proofErr w:type="spellStart"/>
      <w:r w:rsidRPr="00A1604B">
        <w:rPr>
          <w:rFonts w:ascii="Cronos prolight" w:hAnsi="Cronos prolight"/>
        </w:rPr>
        <w:t>Reuss</w:t>
      </w:r>
      <w:proofErr w:type="spellEnd"/>
      <w:r w:rsidRPr="00A1604B">
        <w:rPr>
          <w:rFonts w:ascii="Cronos prolight" w:hAnsi="Cronos prolight"/>
        </w:rPr>
        <w:t xml:space="preserve">, con su conocido </w:t>
      </w:r>
      <w:r w:rsidRPr="00A1604B">
        <w:rPr>
          <w:rFonts w:ascii="Cronos prolight" w:hAnsi="Cronos prolight"/>
          <w:b/>
          <w:bCs/>
        </w:rPr>
        <w:t>Puente de la Capilla</w:t>
      </w:r>
      <w:r w:rsidRPr="00A1604B">
        <w:rPr>
          <w:rFonts w:ascii="Cronos prolight" w:hAnsi="Cronos prolight"/>
        </w:rPr>
        <w:t xml:space="preserve">. Disfrutaremos de tiempo libre y continuaremos hasta llegar a </w:t>
      </w:r>
      <w:r w:rsidRPr="00A1604B">
        <w:rPr>
          <w:rFonts w:ascii="Cronos prolight" w:hAnsi="Cronos prolight"/>
          <w:b/>
          <w:bCs/>
        </w:rPr>
        <w:t>Zúrich</w:t>
      </w:r>
      <w:r w:rsidRPr="00A1604B">
        <w:rPr>
          <w:rFonts w:ascii="Cronos prolight" w:hAnsi="Cronos prolight"/>
        </w:rPr>
        <w:t xml:space="preserve">. </w:t>
      </w:r>
      <w:r w:rsidR="00865AF8">
        <w:rPr>
          <w:rFonts w:ascii="Cronos prolight" w:hAnsi="Cronos prolight"/>
        </w:rPr>
        <w:t>Llegada al hotel y a</w:t>
      </w:r>
      <w:r w:rsidRPr="00A1604B">
        <w:rPr>
          <w:rFonts w:ascii="Cronos prolight" w:hAnsi="Cronos prolight"/>
        </w:rPr>
        <w:t xml:space="preserve">lojamiento. </w:t>
      </w:r>
    </w:p>
    <w:p w14:paraId="65EAE9FA" w14:textId="77777777" w:rsidR="00391567" w:rsidRPr="00A1604B" w:rsidRDefault="00391567" w:rsidP="003B6F13">
      <w:pPr>
        <w:spacing w:after="0"/>
        <w:rPr>
          <w:rFonts w:ascii="Cronos prolight" w:hAnsi="Cronos prolight"/>
        </w:rPr>
      </w:pPr>
    </w:p>
    <w:p w14:paraId="6947EE89" w14:textId="42D7A53D"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9 </w:t>
      </w:r>
      <w:r w:rsidRPr="00A1604B">
        <w:rPr>
          <w:rFonts w:ascii="Cronos prolight" w:hAnsi="Cronos prolight"/>
          <w:color w:val="009999"/>
        </w:rPr>
        <w:t xml:space="preserve">ZÚRICH • VERONA • VENECIA </w:t>
      </w:r>
      <w:r w:rsidRPr="00A1604B">
        <w:rPr>
          <w:rFonts w:ascii="Cronos prolight" w:hAnsi="Cronos prolight"/>
          <w:color w:val="808080" w:themeColor="background1" w:themeShade="80"/>
        </w:rPr>
        <w:t xml:space="preserve">(sábado) 540 km </w:t>
      </w:r>
    </w:p>
    <w:p w14:paraId="424F7D33"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Desayuno y salida hacia la frontera con Italia. Pasaremos cerca de </w:t>
      </w:r>
      <w:r w:rsidRPr="00A1604B">
        <w:rPr>
          <w:rFonts w:ascii="Cronos prolight" w:hAnsi="Cronos prolight"/>
          <w:b/>
          <w:bCs/>
        </w:rPr>
        <w:t>Milán</w:t>
      </w:r>
      <w:r w:rsidRPr="00A1604B">
        <w:rPr>
          <w:rFonts w:ascii="Cronos prolight" w:hAnsi="Cronos prolight"/>
        </w:rPr>
        <w:t xml:space="preserve"> para llegar a la romántica ciudad de </w:t>
      </w:r>
      <w:r w:rsidRPr="00A1604B">
        <w:rPr>
          <w:rFonts w:ascii="Cronos prolight" w:hAnsi="Cronos prolight"/>
          <w:b/>
          <w:bCs/>
        </w:rPr>
        <w:t>Verona</w:t>
      </w:r>
      <w:r w:rsidRPr="00A1604B">
        <w:rPr>
          <w:rFonts w:ascii="Cronos prolight" w:hAnsi="Cronos prolight"/>
        </w:rPr>
        <w:t xml:space="preserve">, inmortalizada por la historia de Romeo y Julieta. Tiempo libre para dar un paseo y llegar hasta la </w:t>
      </w:r>
      <w:r w:rsidRPr="00A1604B">
        <w:rPr>
          <w:rFonts w:ascii="Cronos prolight" w:hAnsi="Cronos prolight"/>
          <w:b/>
          <w:bCs/>
        </w:rPr>
        <w:t>Casa de Julieta</w:t>
      </w:r>
      <w:r w:rsidRPr="00A1604B">
        <w:rPr>
          <w:rFonts w:ascii="Cronos prolight" w:hAnsi="Cronos prolight"/>
        </w:rPr>
        <w:t xml:space="preserve">. Posibilidad de realizar la </w:t>
      </w:r>
      <w:r w:rsidRPr="00A1604B">
        <w:rPr>
          <w:rFonts w:ascii="Cronos prolight" w:hAnsi="Cronos prolight"/>
          <w:b/>
          <w:bCs/>
        </w:rPr>
        <w:t>visita opcional de la ciudad</w:t>
      </w:r>
      <w:r w:rsidRPr="00A1604B">
        <w:rPr>
          <w:rFonts w:ascii="Cronos prolight" w:hAnsi="Cronos prolight"/>
        </w:rPr>
        <w:t xml:space="preserve">. Más tarde, continuación a </w:t>
      </w:r>
      <w:r w:rsidRPr="00A1604B">
        <w:rPr>
          <w:rFonts w:ascii="Cronos prolight" w:hAnsi="Cronos prolight"/>
          <w:b/>
          <w:bCs/>
        </w:rPr>
        <w:t>Venecia</w:t>
      </w:r>
      <w:r w:rsidRPr="00A1604B">
        <w:rPr>
          <w:rFonts w:ascii="Cronos prolight" w:hAnsi="Cronos prolight"/>
        </w:rPr>
        <w:t xml:space="preserve">. Llegada y alojamiento. </w:t>
      </w:r>
    </w:p>
    <w:p w14:paraId="7F321E5C" w14:textId="77777777" w:rsidR="00391567" w:rsidRPr="00A1604B" w:rsidRDefault="00391567" w:rsidP="003B6F13">
      <w:pPr>
        <w:spacing w:after="0"/>
        <w:rPr>
          <w:rFonts w:ascii="Cronos prolight" w:hAnsi="Cronos prolight"/>
        </w:rPr>
      </w:pPr>
    </w:p>
    <w:p w14:paraId="2B557FFB"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10 </w:t>
      </w:r>
      <w:r w:rsidRPr="00A1604B">
        <w:rPr>
          <w:rFonts w:ascii="Cronos prolight" w:hAnsi="Cronos prolight"/>
          <w:color w:val="009999"/>
        </w:rPr>
        <w:t xml:space="preserve">VENECIA • FLORENCIA </w:t>
      </w:r>
      <w:r w:rsidRPr="00A1604B">
        <w:rPr>
          <w:rFonts w:ascii="Cronos prolight" w:hAnsi="Cronos prolight"/>
          <w:color w:val="808080" w:themeColor="background1" w:themeShade="80"/>
        </w:rPr>
        <w:t xml:space="preserve">(domingo) 260 km </w:t>
      </w:r>
    </w:p>
    <w:p w14:paraId="269CFB74"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Después del desayuno nos dejaremos maravillar por la ciudad de las 118 islas con sus más de 400 puentes. Recorreremos el </w:t>
      </w:r>
      <w:r w:rsidRPr="00A1604B">
        <w:rPr>
          <w:rFonts w:ascii="Cronos prolight" w:hAnsi="Cronos prolight"/>
          <w:b/>
          <w:bCs/>
        </w:rPr>
        <w:t>Puente de los Suspiros</w:t>
      </w:r>
      <w:r w:rsidRPr="00A1604B">
        <w:rPr>
          <w:rFonts w:ascii="Cronos prolight" w:hAnsi="Cronos prolight"/>
        </w:rPr>
        <w:t xml:space="preserve"> y la </w:t>
      </w:r>
      <w:r w:rsidRPr="00A1604B">
        <w:rPr>
          <w:rFonts w:ascii="Cronos prolight" w:hAnsi="Cronos prolight"/>
          <w:b/>
          <w:bCs/>
        </w:rPr>
        <w:t>Plaza de San Marcos</w:t>
      </w:r>
      <w:r w:rsidRPr="00A1604B">
        <w:rPr>
          <w:rFonts w:ascii="Cronos prolight" w:hAnsi="Cronos prolight"/>
        </w:rPr>
        <w:t xml:space="preserve">, con su incomparable escenario donde destaca la </w:t>
      </w:r>
      <w:r w:rsidRPr="00A1604B">
        <w:rPr>
          <w:rFonts w:ascii="Cronos prolight" w:hAnsi="Cronos prolight"/>
          <w:b/>
          <w:bCs/>
        </w:rPr>
        <w:t>Basílica</w:t>
      </w:r>
      <w:r w:rsidRPr="00A1604B">
        <w:rPr>
          <w:rFonts w:ascii="Cronos prolight" w:hAnsi="Cronos prolight"/>
        </w:rPr>
        <w:t xml:space="preserve">, joya de la arquitectura. Tiempo libre. Para los que gusten, organizaremos una </w:t>
      </w:r>
      <w:r w:rsidRPr="00A1604B">
        <w:rPr>
          <w:rFonts w:ascii="Cronos prolight" w:hAnsi="Cronos prolight"/>
          <w:b/>
          <w:bCs/>
        </w:rPr>
        <w:t>serenata</w:t>
      </w:r>
      <w:r w:rsidRPr="00A1604B">
        <w:rPr>
          <w:rFonts w:ascii="Cronos prolight" w:hAnsi="Cronos prolight"/>
        </w:rPr>
        <w:t xml:space="preserve"> </w:t>
      </w:r>
      <w:r w:rsidRPr="00A1604B">
        <w:rPr>
          <w:rFonts w:ascii="Cronos prolight" w:hAnsi="Cronos prolight"/>
          <w:b/>
          <w:bCs/>
        </w:rPr>
        <w:t>musical en góndolas</w:t>
      </w:r>
      <w:r w:rsidRPr="00A1604B">
        <w:rPr>
          <w:rFonts w:ascii="Cronos prolight" w:hAnsi="Cronos prolight"/>
        </w:rPr>
        <w:t xml:space="preserve"> (opcional). Más tarde, salida hacia la autopista para atravesar los Apeninos y llegar a la ciudad de </w:t>
      </w:r>
      <w:r w:rsidRPr="00A1604B">
        <w:rPr>
          <w:rFonts w:ascii="Cronos prolight" w:hAnsi="Cronos prolight"/>
          <w:b/>
          <w:bCs/>
        </w:rPr>
        <w:t>Florencia</w:t>
      </w:r>
      <w:r w:rsidRPr="00A1604B">
        <w:rPr>
          <w:rFonts w:ascii="Cronos prolight" w:hAnsi="Cronos prolight"/>
        </w:rPr>
        <w:t xml:space="preserve">. Alojamiento. </w:t>
      </w:r>
    </w:p>
    <w:p w14:paraId="6897C95E" w14:textId="77777777" w:rsidR="00391567" w:rsidRPr="00A1604B" w:rsidRDefault="00391567" w:rsidP="003B6F13">
      <w:pPr>
        <w:spacing w:after="0"/>
        <w:rPr>
          <w:rFonts w:ascii="Cronos prolight" w:hAnsi="Cronos prolight"/>
        </w:rPr>
      </w:pPr>
    </w:p>
    <w:p w14:paraId="7A99C07A" w14:textId="77777777" w:rsidR="00A1604B" w:rsidRDefault="00A1604B" w:rsidP="003B6F13">
      <w:pPr>
        <w:spacing w:after="0"/>
        <w:rPr>
          <w:rFonts w:ascii="Cronos prolight" w:hAnsi="Cronos prolight"/>
          <w:color w:val="808080" w:themeColor="background1" w:themeShade="80"/>
        </w:rPr>
      </w:pPr>
    </w:p>
    <w:p w14:paraId="1EA5FA04" w14:textId="77777777" w:rsidR="00A1604B" w:rsidRDefault="00A1604B" w:rsidP="003B6F13">
      <w:pPr>
        <w:spacing w:after="0"/>
        <w:rPr>
          <w:rFonts w:ascii="Cronos prolight" w:hAnsi="Cronos prolight"/>
          <w:color w:val="808080" w:themeColor="background1" w:themeShade="80"/>
        </w:rPr>
      </w:pPr>
    </w:p>
    <w:p w14:paraId="5E0ADFB5" w14:textId="777A01DA"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11 </w:t>
      </w:r>
      <w:r w:rsidRPr="00A1604B">
        <w:rPr>
          <w:rFonts w:ascii="Cronos prolight" w:hAnsi="Cronos prolight"/>
          <w:color w:val="009999"/>
        </w:rPr>
        <w:t>FLORENCIA • ROMA</w:t>
      </w:r>
      <w:r w:rsidRPr="00A1604B">
        <w:rPr>
          <w:rFonts w:ascii="Cronos prolight" w:hAnsi="Cronos prolight"/>
          <w:color w:val="808080" w:themeColor="background1" w:themeShade="80"/>
        </w:rPr>
        <w:t xml:space="preserve"> (lunes) 275 km </w:t>
      </w:r>
    </w:p>
    <w:p w14:paraId="77205EEB" w14:textId="0A1B8D5D" w:rsidR="00221C14" w:rsidRPr="00A1604B" w:rsidRDefault="00391567" w:rsidP="003B6F13">
      <w:pPr>
        <w:spacing w:after="0"/>
        <w:rPr>
          <w:rFonts w:ascii="Cronos prolight" w:hAnsi="Cronos prolight"/>
        </w:rPr>
      </w:pPr>
      <w:r w:rsidRPr="00A1604B">
        <w:rPr>
          <w:rFonts w:ascii="Cronos prolight" w:hAnsi="Cronos prolight"/>
        </w:rPr>
        <w:t xml:space="preserve">Desayuno y visita a pie por esta inigualable ciudad donde el arte nos sorprenderá a cada paso. Contemplaremos la combinación de hermosos mármoles en la fachada de la </w:t>
      </w:r>
      <w:r w:rsidRPr="00A1604B">
        <w:rPr>
          <w:rFonts w:ascii="Cronos prolight" w:hAnsi="Cronos prolight"/>
          <w:b/>
          <w:bCs/>
        </w:rPr>
        <w:t>Catedral de Santa María del Fiore</w:t>
      </w:r>
      <w:r w:rsidRPr="00A1604B">
        <w:rPr>
          <w:rFonts w:ascii="Cronos prolight" w:hAnsi="Cronos prolight"/>
        </w:rPr>
        <w:t xml:space="preserve"> y su inconfundible </w:t>
      </w:r>
      <w:r w:rsidRPr="00A1604B">
        <w:rPr>
          <w:rFonts w:ascii="Cronos prolight" w:hAnsi="Cronos prolight"/>
          <w:b/>
          <w:bCs/>
        </w:rPr>
        <w:t>Campanario</w:t>
      </w:r>
      <w:r w:rsidRPr="00A1604B">
        <w:rPr>
          <w:rFonts w:ascii="Cronos prolight" w:hAnsi="Cronos prolight"/>
        </w:rPr>
        <w:t xml:space="preserve"> de Giotto. También disfrutaremos del </w:t>
      </w:r>
      <w:r w:rsidRPr="00A1604B">
        <w:rPr>
          <w:rFonts w:ascii="Cronos prolight" w:hAnsi="Cronos prolight"/>
          <w:b/>
          <w:bCs/>
        </w:rPr>
        <w:t>Baptisterio</w:t>
      </w:r>
      <w:r w:rsidRPr="00A1604B">
        <w:rPr>
          <w:rFonts w:ascii="Cronos prolight" w:hAnsi="Cronos prolight"/>
        </w:rPr>
        <w:t xml:space="preserve"> y sus célebres </w:t>
      </w:r>
      <w:r w:rsidRPr="00A1604B">
        <w:rPr>
          <w:rFonts w:ascii="Cronos prolight" w:hAnsi="Cronos prolight"/>
          <w:b/>
          <w:bCs/>
        </w:rPr>
        <w:t>Puertas del Paraíso</w:t>
      </w:r>
      <w:r w:rsidRPr="00A1604B">
        <w:rPr>
          <w:rFonts w:ascii="Cronos prolight" w:hAnsi="Cronos prolight"/>
        </w:rPr>
        <w:t xml:space="preserve">. Nos asomaremos al conocido </w:t>
      </w:r>
      <w:r w:rsidRPr="00A1604B">
        <w:rPr>
          <w:rFonts w:ascii="Cronos prolight" w:hAnsi="Cronos prolight"/>
          <w:b/>
          <w:bCs/>
        </w:rPr>
        <w:t>Ponte Vecchio</w:t>
      </w:r>
      <w:r w:rsidRPr="00A1604B">
        <w:rPr>
          <w:rFonts w:ascii="Cronos prolight" w:hAnsi="Cronos prolight"/>
        </w:rPr>
        <w:t xml:space="preserve"> y llegaremos hasta la </w:t>
      </w:r>
      <w:r w:rsidRPr="00A1604B">
        <w:rPr>
          <w:rFonts w:ascii="Cronos prolight" w:hAnsi="Cronos prolight"/>
          <w:b/>
          <w:bCs/>
        </w:rPr>
        <w:t>Plaza de la Santa Croce</w:t>
      </w:r>
      <w:r w:rsidRPr="00A1604B">
        <w:rPr>
          <w:rFonts w:ascii="Cronos prolight" w:hAnsi="Cronos prolight"/>
        </w:rPr>
        <w:t xml:space="preserve"> para admirar la </w:t>
      </w:r>
      <w:r w:rsidRPr="00A1604B">
        <w:rPr>
          <w:rFonts w:ascii="Cronos prolight" w:hAnsi="Cronos prolight"/>
          <w:b/>
          <w:bCs/>
        </w:rPr>
        <w:t>Basílica</w:t>
      </w:r>
      <w:r w:rsidRPr="00A1604B">
        <w:rPr>
          <w:rFonts w:ascii="Cronos prolight" w:hAnsi="Cronos prolight"/>
        </w:rPr>
        <w:t xml:space="preserve"> franciscana del mismo nombre. Más tarde, continuación a </w:t>
      </w:r>
      <w:r w:rsidRPr="00A1604B">
        <w:rPr>
          <w:rFonts w:ascii="Cronos prolight" w:hAnsi="Cronos prolight"/>
          <w:b/>
          <w:bCs/>
        </w:rPr>
        <w:t>Roma</w:t>
      </w:r>
      <w:r w:rsidRPr="00A1604B">
        <w:rPr>
          <w:rFonts w:ascii="Cronos prolight" w:hAnsi="Cronos prolight"/>
        </w:rPr>
        <w:t xml:space="preserve">. Llegada y alojamiento. Por la tarde-noche les propondremos la excursión opcional a la </w:t>
      </w:r>
      <w:r w:rsidRPr="00A1604B">
        <w:rPr>
          <w:rFonts w:ascii="Cronos prolight" w:hAnsi="Cronos prolight"/>
          <w:b/>
          <w:bCs/>
        </w:rPr>
        <w:t>Roma Barroca</w:t>
      </w:r>
      <w:r w:rsidRPr="00A1604B">
        <w:rPr>
          <w:rFonts w:ascii="Cronos prolight" w:hAnsi="Cronos prolight"/>
        </w:rPr>
        <w:t xml:space="preserve">. Llegaremos en autobús hasta el </w:t>
      </w:r>
      <w:r w:rsidRPr="00A1604B">
        <w:rPr>
          <w:rFonts w:ascii="Cronos prolight" w:hAnsi="Cronos prolight"/>
          <w:b/>
          <w:bCs/>
        </w:rPr>
        <w:t>Muro Aureliano</w:t>
      </w:r>
      <w:r w:rsidRPr="00A1604B">
        <w:rPr>
          <w:rFonts w:ascii="Cronos prolight" w:hAnsi="Cronos prolight"/>
        </w:rPr>
        <w:t xml:space="preserve"> del siglo III para iniciar un paseo a pie hasta la </w:t>
      </w:r>
      <w:r w:rsidRPr="00A1604B">
        <w:rPr>
          <w:rFonts w:ascii="Cronos prolight" w:hAnsi="Cronos prolight"/>
          <w:b/>
          <w:bCs/>
        </w:rPr>
        <w:t>Fontana di Trevi</w:t>
      </w:r>
      <w:r w:rsidRPr="00A1604B">
        <w:rPr>
          <w:rFonts w:ascii="Cronos prolight" w:hAnsi="Cronos prolight"/>
        </w:rPr>
        <w:t xml:space="preserve">. Descubriremos el </w:t>
      </w:r>
      <w:r w:rsidRPr="00A1604B">
        <w:rPr>
          <w:rFonts w:ascii="Cronos prolight" w:hAnsi="Cronos prolight"/>
          <w:b/>
          <w:bCs/>
        </w:rPr>
        <w:t>Panteón de Agripa</w:t>
      </w:r>
      <w:r w:rsidRPr="00A1604B">
        <w:rPr>
          <w:rFonts w:ascii="Cronos prolight" w:hAnsi="Cronos prolight"/>
        </w:rPr>
        <w:t xml:space="preserve"> y la histórica </w:t>
      </w:r>
      <w:r w:rsidRPr="00A1604B">
        <w:rPr>
          <w:rFonts w:ascii="Cronos prolight" w:hAnsi="Cronos prolight"/>
          <w:b/>
          <w:bCs/>
        </w:rPr>
        <w:t xml:space="preserve">Plaza </w:t>
      </w:r>
      <w:proofErr w:type="spellStart"/>
      <w:r w:rsidRPr="00A1604B">
        <w:rPr>
          <w:rFonts w:ascii="Cronos prolight" w:hAnsi="Cronos prolight"/>
          <w:b/>
          <w:bCs/>
        </w:rPr>
        <w:t>Navona</w:t>
      </w:r>
      <w:proofErr w:type="spellEnd"/>
      <w:r w:rsidRPr="00A1604B">
        <w:rPr>
          <w:rFonts w:ascii="Cronos prolight" w:hAnsi="Cronos prolight"/>
        </w:rPr>
        <w:t>, donde dispondremos de tiempo libre para cenar a la romana: pasta, pizza…</w:t>
      </w:r>
    </w:p>
    <w:p w14:paraId="51006D77" w14:textId="77777777" w:rsidR="00391567" w:rsidRPr="00A1604B" w:rsidRDefault="00391567" w:rsidP="003B6F13">
      <w:pPr>
        <w:spacing w:after="0"/>
        <w:rPr>
          <w:rFonts w:ascii="Cronos prolight" w:hAnsi="Cronos prolight"/>
        </w:rPr>
      </w:pPr>
    </w:p>
    <w:p w14:paraId="1B722620"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12 </w:t>
      </w:r>
      <w:r w:rsidRPr="00A1604B">
        <w:rPr>
          <w:rFonts w:ascii="Cronos prolight" w:hAnsi="Cronos prolight"/>
          <w:color w:val="009999"/>
        </w:rPr>
        <w:t xml:space="preserve">ROMA </w:t>
      </w:r>
      <w:r w:rsidRPr="00A1604B">
        <w:rPr>
          <w:rFonts w:ascii="Cronos prolight" w:hAnsi="Cronos prolight"/>
          <w:color w:val="808080" w:themeColor="background1" w:themeShade="80"/>
        </w:rPr>
        <w:t xml:space="preserve">(martes) </w:t>
      </w:r>
    </w:p>
    <w:p w14:paraId="174E64A2"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Después del desayuno realizaremos la visita de la ciudad. Admiraremos la inconfundible figura del </w:t>
      </w:r>
      <w:r w:rsidRPr="00A1604B">
        <w:rPr>
          <w:rFonts w:ascii="Cronos prolight" w:hAnsi="Cronos prolight"/>
          <w:b/>
          <w:bCs/>
        </w:rPr>
        <w:t>Anfiteatro Flavio</w:t>
      </w:r>
      <w:r w:rsidRPr="00A1604B">
        <w:rPr>
          <w:rFonts w:ascii="Cronos prolight" w:hAnsi="Cronos prolight"/>
        </w:rPr>
        <w:t>, más conocido como “</w:t>
      </w:r>
      <w:r w:rsidRPr="00A1604B">
        <w:rPr>
          <w:rFonts w:ascii="Cronos prolight" w:hAnsi="Cronos prolight"/>
          <w:b/>
          <w:bCs/>
        </w:rPr>
        <w:t>El Coliseo</w:t>
      </w:r>
      <w:r w:rsidRPr="00A1604B">
        <w:rPr>
          <w:rFonts w:ascii="Cronos prolight" w:hAnsi="Cronos prolight"/>
        </w:rPr>
        <w:t xml:space="preserve">”. Pasaremos también por el </w:t>
      </w:r>
      <w:r w:rsidRPr="00A1604B">
        <w:rPr>
          <w:rFonts w:ascii="Cronos prolight" w:hAnsi="Cronos prolight"/>
          <w:b/>
          <w:bCs/>
        </w:rPr>
        <w:t>Circo Máximo</w:t>
      </w:r>
      <w:r w:rsidRPr="00A1604B">
        <w:rPr>
          <w:rFonts w:ascii="Cronos prolight" w:hAnsi="Cronos prolight"/>
        </w:rPr>
        <w:t xml:space="preserve"> y la </w:t>
      </w:r>
      <w:r w:rsidRPr="00A1604B">
        <w:rPr>
          <w:rFonts w:ascii="Cronos prolight" w:hAnsi="Cronos prolight"/>
          <w:b/>
          <w:bCs/>
        </w:rPr>
        <w:t>Basílica</w:t>
      </w:r>
      <w:r w:rsidRPr="00A1604B">
        <w:rPr>
          <w:rFonts w:ascii="Cronos prolight" w:hAnsi="Cronos prolight"/>
        </w:rPr>
        <w:t xml:space="preserve"> patriarcal de </w:t>
      </w:r>
      <w:r w:rsidRPr="00A1604B">
        <w:rPr>
          <w:rFonts w:ascii="Cronos prolight" w:hAnsi="Cronos prolight"/>
          <w:b/>
          <w:bCs/>
        </w:rPr>
        <w:t>Santa María la Mayor</w:t>
      </w:r>
      <w:r w:rsidRPr="00A1604B">
        <w:rPr>
          <w:rFonts w:ascii="Cronos prolight" w:hAnsi="Cronos prolight"/>
        </w:rPr>
        <w:t xml:space="preserve">. A continuación, atravesando el río Tíber, llegaremos al </w:t>
      </w:r>
      <w:r w:rsidRPr="00A1604B">
        <w:rPr>
          <w:rFonts w:ascii="Cronos prolight" w:hAnsi="Cronos prolight"/>
          <w:b/>
          <w:bCs/>
        </w:rPr>
        <w:t>Vaticano</w:t>
      </w:r>
      <w:r w:rsidRPr="00A1604B">
        <w:rPr>
          <w:rFonts w:ascii="Cronos prolight" w:hAnsi="Cronos prolight"/>
        </w:rPr>
        <w:t xml:space="preserve">. Les propondremos realizar la excursión opcional al Estado más pequeño del mundo con apenas 44 hectáreas, pero con un patrimonio cultural universal inconmensurable. Esta visita nos llevará por la grandeza de los </w:t>
      </w:r>
      <w:r w:rsidRPr="00A1604B">
        <w:rPr>
          <w:rFonts w:ascii="Cronos prolight" w:hAnsi="Cronos prolight"/>
          <w:b/>
          <w:bCs/>
        </w:rPr>
        <w:t>Museos Vaticanos</w:t>
      </w:r>
      <w:r w:rsidRPr="00A1604B">
        <w:rPr>
          <w:rFonts w:ascii="Cronos prolight" w:hAnsi="Cronos prolight"/>
        </w:rPr>
        <w:t xml:space="preserve"> (con </w:t>
      </w:r>
      <w:r w:rsidRPr="00A1604B">
        <w:rPr>
          <w:rFonts w:ascii="Cronos prolight" w:hAnsi="Cronos prolight"/>
          <w:b/>
          <w:bCs/>
        </w:rPr>
        <w:t>entrada preferente</w:t>
      </w:r>
      <w:r w:rsidRPr="00A1604B">
        <w:rPr>
          <w:rFonts w:ascii="Cronos prolight" w:hAnsi="Cronos prolight"/>
        </w:rPr>
        <w:t xml:space="preserve">) hasta llegar a la </w:t>
      </w:r>
      <w:r w:rsidRPr="00A1604B">
        <w:rPr>
          <w:rFonts w:ascii="Cronos prolight" w:hAnsi="Cronos prolight"/>
          <w:b/>
          <w:bCs/>
        </w:rPr>
        <w:t>Capilla Sixtina</w:t>
      </w:r>
      <w:r w:rsidRPr="00A1604B">
        <w:rPr>
          <w:rFonts w:ascii="Cronos prolight" w:hAnsi="Cronos prolight"/>
        </w:rPr>
        <w:t xml:space="preserve">. Admiraremos los dos momentos de Miguel Ángel: la </w:t>
      </w:r>
      <w:r w:rsidRPr="00A1604B">
        <w:rPr>
          <w:rFonts w:ascii="Cronos prolight" w:hAnsi="Cronos prolight"/>
          <w:b/>
          <w:bCs/>
        </w:rPr>
        <w:t>Bóveda</w:t>
      </w:r>
      <w:r w:rsidRPr="00A1604B">
        <w:rPr>
          <w:rFonts w:ascii="Cronos prolight" w:hAnsi="Cronos prolight"/>
        </w:rPr>
        <w:t xml:space="preserve"> (con 33 años) y </w:t>
      </w:r>
      <w:r w:rsidRPr="00A1604B">
        <w:rPr>
          <w:rFonts w:ascii="Cronos prolight" w:hAnsi="Cronos prolight"/>
          <w:b/>
          <w:bCs/>
        </w:rPr>
        <w:t>El Juicio Final</w:t>
      </w:r>
      <w:r w:rsidRPr="00A1604B">
        <w:rPr>
          <w:rFonts w:ascii="Cronos prolight" w:hAnsi="Cronos prolight"/>
        </w:rPr>
        <w:t xml:space="preserve"> (ya con 60 años). Continuaremos hacia la </w:t>
      </w:r>
      <w:r w:rsidRPr="00A1604B">
        <w:rPr>
          <w:rFonts w:ascii="Cronos prolight" w:hAnsi="Cronos prolight"/>
          <w:b/>
          <w:bCs/>
        </w:rPr>
        <w:t>Basílica</w:t>
      </w:r>
      <w:r w:rsidRPr="00A1604B">
        <w:rPr>
          <w:rFonts w:ascii="Cronos prolight" w:hAnsi="Cronos prolight"/>
        </w:rPr>
        <w:t xml:space="preserve"> </w:t>
      </w:r>
      <w:r w:rsidRPr="00A1604B">
        <w:rPr>
          <w:rFonts w:ascii="Cronos prolight" w:hAnsi="Cronos prolight"/>
          <w:b/>
          <w:bCs/>
        </w:rPr>
        <w:t>de San Pedro</w:t>
      </w:r>
      <w:r w:rsidRPr="00A1604B">
        <w:rPr>
          <w:rFonts w:ascii="Cronos prolight" w:hAnsi="Cronos prolight"/>
        </w:rPr>
        <w:t xml:space="preserve">, donde solo estando en el interior comprenderemos su grandiosidad. Nos recibirá Miguel Ángel, en este caso como escultor, con </w:t>
      </w:r>
      <w:r w:rsidRPr="00A1604B">
        <w:rPr>
          <w:rFonts w:ascii="Cronos prolight" w:hAnsi="Cronos prolight"/>
          <w:b/>
          <w:bCs/>
        </w:rPr>
        <w:t>La Piedad</w:t>
      </w:r>
      <w:r w:rsidRPr="00A1604B">
        <w:rPr>
          <w:rFonts w:ascii="Cronos prolight" w:hAnsi="Cronos prolight"/>
        </w:rPr>
        <w:t xml:space="preserve">. No estará ausente el gran maestro Bernini y su famoso </w:t>
      </w:r>
      <w:r w:rsidRPr="00A1604B">
        <w:rPr>
          <w:rFonts w:ascii="Cronos prolight" w:hAnsi="Cronos prolight"/>
          <w:b/>
          <w:bCs/>
        </w:rPr>
        <w:t>Baldaquino</w:t>
      </w:r>
      <w:r w:rsidRPr="00A1604B">
        <w:rPr>
          <w:rFonts w:ascii="Cronos prolight" w:hAnsi="Cronos prolight"/>
        </w:rPr>
        <w:t xml:space="preserve"> en el </w:t>
      </w:r>
      <w:r w:rsidRPr="00A1604B">
        <w:rPr>
          <w:rFonts w:ascii="Cronos prolight" w:hAnsi="Cronos prolight"/>
          <w:b/>
          <w:bCs/>
        </w:rPr>
        <w:t>Altar Mayor</w:t>
      </w:r>
      <w:r w:rsidRPr="00A1604B">
        <w:rPr>
          <w:rFonts w:ascii="Cronos prolight" w:hAnsi="Cronos prolight"/>
        </w:rPr>
        <w:t xml:space="preserve">, protegido por la obra cumbre de Miguel Ángel, ahora como arquitecto, la enorme </w:t>
      </w:r>
      <w:r w:rsidRPr="00A1604B">
        <w:rPr>
          <w:rFonts w:ascii="Cronos prolight" w:hAnsi="Cronos prolight"/>
          <w:b/>
          <w:bCs/>
        </w:rPr>
        <w:t>Cúpula</w:t>
      </w:r>
      <w:r w:rsidRPr="00A1604B">
        <w:rPr>
          <w:rFonts w:ascii="Cronos prolight" w:hAnsi="Cronos prolight"/>
        </w:rPr>
        <w:t xml:space="preserve"> de la Basílica. Tarde libre y alojamiento. </w:t>
      </w:r>
    </w:p>
    <w:p w14:paraId="3CEDBF39" w14:textId="77777777" w:rsidR="00391567" w:rsidRPr="00A1604B" w:rsidRDefault="00391567" w:rsidP="003B6F13">
      <w:pPr>
        <w:spacing w:after="0"/>
        <w:rPr>
          <w:rFonts w:ascii="Cronos prolight" w:hAnsi="Cronos prolight"/>
        </w:rPr>
      </w:pPr>
    </w:p>
    <w:p w14:paraId="3741211E" w14:textId="35774DBB"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13 </w:t>
      </w:r>
      <w:r w:rsidRPr="00A1604B">
        <w:rPr>
          <w:rFonts w:ascii="Cronos prolight" w:hAnsi="Cronos prolight"/>
          <w:color w:val="009999"/>
        </w:rPr>
        <w:t xml:space="preserve">ROMA </w:t>
      </w:r>
      <w:r w:rsidRPr="00A1604B">
        <w:rPr>
          <w:rFonts w:ascii="Cronos prolight" w:hAnsi="Cronos prolight"/>
          <w:color w:val="808080" w:themeColor="background1" w:themeShade="80"/>
        </w:rPr>
        <w:t xml:space="preserve">(miércoles) </w:t>
      </w:r>
    </w:p>
    <w:p w14:paraId="7B8CE19E" w14:textId="77777777" w:rsidR="00391567" w:rsidRPr="00A1604B" w:rsidRDefault="00391567" w:rsidP="003B6F13">
      <w:pPr>
        <w:spacing w:after="0"/>
        <w:rPr>
          <w:rFonts w:ascii="Cronos prolight" w:hAnsi="Cronos prolight"/>
        </w:rPr>
      </w:pPr>
      <w:r w:rsidRPr="00A1604B">
        <w:rPr>
          <w:rFonts w:ascii="Cronos prolight" w:hAnsi="Cronos prolight"/>
        </w:rPr>
        <w:t xml:space="preserve">Desayuno y día libre. Excursión opcional de día completo a </w:t>
      </w:r>
      <w:r w:rsidRPr="00A1604B">
        <w:rPr>
          <w:rFonts w:ascii="Cronos prolight" w:hAnsi="Cronos prolight"/>
          <w:b/>
          <w:bCs/>
        </w:rPr>
        <w:t>Nápoles y Capri</w:t>
      </w:r>
      <w:r w:rsidRPr="00A1604B">
        <w:rPr>
          <w:rFonts w:ascii="Cronos prolight" w:hAnsi="Cronos prolight"/>
        </w:rPr>
        <w:t xml:space="preserve">. Saldremos de Roma para llegar a </w:t>
      </w:r>
      <w:r w:rsidRPr="00A1604B">
        <w:rPr>
          <w:rFonts w:ascii="Cronos prolight" w:hAnsi="Cronos prolight"/>
          <w:b/>
          <w:bCs/>
        </w:rPr>
        <w:t>Nápoles</w:t>
      </w:r>
      <w:r w:rsidRPr="00A1604B">
        <w:rPr>
          <w:rFonts w:ascii="Cronos prolight" w:hAnsi="Cronos prolight"/>
        </w:rPr>
        <w:t xml:space="preserve">, directamente al centro histórico de la ciudad, continuaremos hasta el puerto de Nápoles para embarcar hacia la paradisíaca isla de </w:t>
      </w:r>
      <w:r w:rsidRPr="00A1604B">
        <w:rPr>
          <w:rFonts w:ascii="Cronos prolight" w:hAnsi="Cronos prolight"/>
          <w:b/>
          <w:bCs/>
        </w:rPr>
        <w:t>Capri</w:t>
      </w:r>
      <w:r w:rsidRPr="00A1604B">
        <w:rPr>
          <w:rFonts w:ascii="Cronos prolight" w:hAnsi="Cronos prolight"/>
        </w:rPr>
        <w:t xml:space="preserve">. Al llegar nos esperará un barco privado para navegar rodeando una parte de la isla y ver Capri desde el mar. Desembarcaremos en </w:t>
      </w:r>
      <w:r w:rsidRPr="00A1604B">
        <w:rPr>
          <w:rFonts w:ascii="Cronos prolight" w:hAnsi="Cronos prolight"/>
          <w:b/>
          <w:bCs/>
        </w:rPr>
        <w:t>Marina Grande</w:t>
      </w:r>
      <w:r w:rsidRPr="00A1604B">
        <w:rPr>
          <w:rFonts w:ascii="Cronos prolight" w:hAnsi="Cronos prolight"/>
        </w:rPr>
        <w:t xml:space="preserve"> para subir hasta Capri (con </w:t>
      </w:r>
      <w:r w:rsidRPr="00A1604B">
        <w:rPr>
          <w:rFonts w:ascii="Cronos prolight" w:hAnsi="Cronos prolight"/>
          <w:b/>
          <w:bCs/>
        </w:rPr>
        <w:t>almuerzo incluido</w:t>
      </w:r>
      <w:r w:rsidRPr="00A1604B">
        <w:rPr>
          <w:rFonts w:ascii="Cronos prolight" w:hAnsi="Cronos prolight"/>
        </w:rPr>
        <w:t xml:space="preserve">), centro de la vida mundana y del glamour. Tiempo libre hasta la hora de regresar al puerto para embarcar hacia </w:t>
      </w:r>
      <w:r w:rsidRPr="00A1604B">
        <w:rPr>
          <w:rFonts w:ascii="Cronos prolight" w:hAnsi="Cronos prolight"/>
          <w:b/>
          <w:bCs/>
        </w:rPr>
        <w:t>Nápoles</w:t>
      </w:r>
      <w:r w:rsidRPr="00A1604B">
        <w:rPr>
          <w:rFonts w:ascii="Cronos prolight" w:hAnsi="Cronos prolight"/>
        </w:rPr>
        <w:t xml:space="preserve"> y continuar a </w:t>
      </w:r>
      <w:r w:rsidRPr="00A1604B">
        <w:rPr>
          <w:rFonts w:ascii="Cronos prolight" w:hAnsi="Cronos prolight"/>
          <w:b/>
          <w:bCs/>
        </w:rPr>
        <w:t>Roma</w:t>
      </w:r>
      <w:r w:rsidRPr="00A1604B">
        <w:rPr>
          <w:rFonts w:ascii="Cronos prolight" w:hAnsi="Cronos prolight"/>
        </w:rPr>
        <w:t xml:space="preserve">. Alojamiento. </w:t>
      </w:r>
    </w:p>
    <w:p w14:paraId="483B1198" w14:textId="77777777" w:rsidR="00391567" w:rsidRPr="00A1604B" w:rsidRDefault="00391567" w:rsidP="003B6F13">
      <w:pPr>
        <w:spacing w:after="0"/>
        <w:rPr>
          <w:rFonts w:ascii="Cronos prolight" w:hAnsi="Cronos prolight"/>
        </w:rPr>
      </w:pPr>
    </w:p>
    <w:p w14:paraId="41AE88CD" w14:textId="77777777" w:rsidR="00391567" w:rsidRPr="00A1604B" w:rsidRDefault="00391567" w:rsidP="003B6F13">
      <w:pPr>
        <w:spacing w:after="0"/>
        <w:rPr>
          <w:rFonts w:ascii="Cronos prolight" w:hAnsi="Cronos prolight"/>
          <w:color w:val="808080" w:themeColor="background1" w:themeShade="80"/>
        </w:rPr>
      </w:pPr>
      <w:r w:rsidRPr="00A1604B">
        <w:rPr>
          <w:rFonts w:ascii="Cronos prolight" w:hAnsi="Cronos prolight"/>
          <w:color w:val="808080" w:themeColor="background1" w:themeShade="80"/>
        </w:rPr>
        <w:t xml:space="preserve">DÍA 14 </w:t>
      </w:r>
      <w:r w:rsidRPr="00A1604B">
        <w:rPr>
          <w:rFonts w:ascii="Cronos prolight" w:hAnsi="Cronos prolight"/>
          <w:color w:val="009999"/>
        </w:rPr>
        <w:t xml:space="preserve">ROMA </w:t>
      </w:r>
      <w:r w:rsidRPr="00A1604B">
        <w:rPr>
          <w:rFonts w:ascii="Cronos prolight" w:hAnsi="Cronos prolight"/>
          <w:color w:val="808080" w:themeColor="background1" w:themeShade="80"/>
        </w:rPr>
        <w:t xml:space="preserve">(jueves) </w:t>
      </w:r>
    </w:p>
    <w:p w14:paraId="3E937C82" w14:textId="1D1ECD16" w:rsidR="00391567" w:rsidRPr="00A1604B" w:rsidRDefault="00391567" w:rsidP="003B6F13">
      <w:pPr>
        <w:spacing w:after="0"/>
        <w:rPr>
          <w:rFonts w:ascii="Cronos prolight" w:hAnsi="Cronos prolight"/>
        </w:rPr>
      </w:pPr>
      <w:r w:rsidRPr="00A1604B">
        <w:rPr>
          <w:rFonts w:ascii="Cronos prolight" w:hAnsi="Cronos prolight"/>
        </w:rPr>
        <w:t>Desayuno y con una cordial despedida, diremos… ¡Hasta pronto!</w:t>
      </w:r>
    </w:p>
    <w:p w14:paraId="3179711D" w14:textId="77777777" w:rsidR="009C3EE1" w:rsidRPr="00A1604B" w:rsidRDefault="009C3EE1" w:rsidP="003B6F13">
      <w:pPr>
        <w:spacing w:after="0"/>
        <w:rPr>
          <w:rFonts w:ascii="Cronos prolight" w:hAnsi="Cronos prolight"/>
        </w:rPr>
      </w:pPr>
    </w:p>
    <w:p w14:paraId="16EF1DA6" w14:textId="1BC14ACF" w:rsidR="00221C14" w:rsidRPr="00A1604B" w:rsidRDefault="00221C14" w:rsidP="003B6F13">
      <w:pPr>
        <w:spacing w:after="0"/>
        <w:rPr>
          <w:rFonts w:ascii="Cronos prolight" w:hAnsi="Cronos prolight"/>
          <w:color w:val="009999"/>
        </w:rPr>
      </w:pPr>
      <w:r w:rsidRPr="00A1604B">
        <w:rPr>
          <w:rFonts w:ascii="Cronos prolight" w:hAnsi="Cronos prolight"/>
          <w:color w:val="009999"/>
        </w:rPr>
        <w:t>SALIDAS 2024/25</w:t>
      </w:r>
    </w:p>
    <w:tbl>
      <w:tblPr>
        <w:tblW w:w="3160" w:type="dxa"/>
        <w:tblCellMar>
          <w:left w:w="70" w:type="dxa"/>
          <w:right w:w="70" w:type="dxa"/>
        </w:tblCellMar>
        <w:tblLook w:val="04A0" w:firstRow="1" w:lastRow="0" w:firstColumn="1" w:lastColumn="0" w:noHBand="0" w:noVBand="1"/>
      </w:tblPr>
      <w:tblGrid>
        <w:gridCol w:w="1444"/>
        <w:gridCol w:w="425"/>
        <w:gridCol w:w="425"/>
        <w:gridCol w:w="425"/>
        <w:gridCol w:w="425"/>
        <w:gridCol w:w="425"/>
      </w:tblGrid>
      <w:tr w:rsidR="00221C14" w:rsidRPr="00A1604B" w14:paraId="01006AAE" w14:textId="77777777" w:rsidTr="00221C14">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423BE4" w14:textId="77777777" w:rsidR="00221C14" w:rsidRPr="00A1604B" w:rsidRDefault="00221C14" w:rsidP="00221C14">
            <w:pPr>
              <w:spacing w:after="0" w:line="240" w:lineRule="auto"/>
              <w:jc w:val="center"/>
              <w:rPr>
                <w:rFonts w:ascii="Cronos prolight" w:eastAsia="Times New Roman" w:hAnsi="Cronos prolight" w:cs="Calibri"/>
                <w:b/>
                <w:bCs/>
                <w:color w:val="000000"/>
                <w:kern w:val="0"/>
                <w:lang w:eastAsia="es-ES"/>
                <w14:ligatures w14:val="none"/>
              </w:rPr>
            </w:pPr>
            <w:r w:rsidRPr="00A1604B">
              <w:rPr>
                <w:rFonts w:ascii="Cronos prolight" w:eastAsia="Times New Roman" w:hAnsi="Cronos prolight" w:cs="Calibri"/>
                <w:b/>
                <w:bCs/>
                <w:color w:val="000000"/>
                <w:kern w:val="0"/>
                <w:lang w:eastAsia="es-ES"/>
                <w14:ligatures w14:val="none"/>
              </w:rPr>
              <w:t>SALIDAS 2024</w:t>
            </w:r>
          </w:p>
        </w:tc>
      </w:tr>
      <w:tr w:rsidR="00221C14" w:rsidRPr="00A1604B" w14:paraId="539D5BB3"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8094851"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Abril</w:t>
            </w:r>
          </w:p>
        </w:tc>
        <w:tc>
          <w:tcPr>
            <w:tcW w:w="344" w:type="dxa"/>
            <w:tcBorders>
              <w:top w:val="nil"/>
              <w:left w:val="nil"/>
              <w:bottom w:val="single" w:sz="4" w:space="0" w:color="auto"/>
              <w:right w:val="single" w:sz="4" w:space="0" w:color="auto"/>
            </w:tcBorders>
            <w:shd w:val="clear" w:color="auto" w:fill="auto"/>
            <w:noWrap/>
            <w:vAlign w:val="center"/>
            <w:hideMark/>
          </w:tcPr>
          <w:p w14:paraId="6727FA41"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03B8891D"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5970D22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583A4FD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50151397"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 </w:t>
            </w:r>
          </w:p>
        </w:tc>
      </w:tr>
      <w:tr w:rsidR="00221C14" w:rsidRPr="00A1604B" w14:paraId="2D191529"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6D3C5AE"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Mayo</w:t>
            </w:r>
          </w:p>
        </w:tc>
        <w:tc>
          <w:tcPr>
            <w:tcW w:w="344" w:type="dxa"/>
            <w:tcBorders>
              <w:top w:val="nil"/>
              <w:left w:val="nil"/>
              <w:bottom w:val="single" w:sz="4" w:space="0" w:color="auto"/>
              <w:right w:val="single" w:sz="4" w:space="0" w:color="auto"/>
            </w:tcBorders>
            <w:shd w:val="clear" w:color="auto" w:fill="auto"/>
            <w:noWrap/>
            <w:vAlign w:val="center"/>
            <w:hideMark/>
          </w:tcPr>
          <w:p w14:paraId="1553946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427023DB"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631C617F"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52D53647"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24</w:t>
            </w:r>
          </w:p>
        </w:tc>
        <w:tc>
          <w:tcPr>
            <w:tcW w:w="343" w:type="dxa"/>
            <w:tcBorders>
              <w:top w:val="nil"/>
              <w:left w:val="nil"/>
              <w:bottom w:val="single" w:sz="4" w:space="0" w:color="auto"/>
              <w:right w:val="single" w:sz="8" w:space="0" w:color="auto"/>
            </w:tcBorders>
            <w:shd w:val="clear" w:color="auto" w:fill="auto"/>
            <w:noWrap/>
            <w:vAlign w:val="center"/>
            <w:hideMark/>
          </w:tcPr>
          <w:p w14:paraId="58902645"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31</w:t>
            </w:r>
          </w:p>
        </w:tc>
      </w:tr>
      <w:tr w:rsidR="00221C14" w:rsidRPr="00A1604B" w14:paraId="74D64C99"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64D958B"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Junio</w:t>
            </w:r>
          </w:p>
        </w:tc>
        <w:tc>
          <w:tcPr>
            <w:tcW w:w="344" w:type="dxa"/>
            <w:tcBorders>
              <w:top w:val="nil"/>
              <w:left w:val="nil"/>
              <w:bottom w:val="single" w:sz="4" w:space="0" w:color="auto"/>
              <w:right w:val="single" w:sz="4" w:space="0" w:color="auto"/>
            </w:tcBorders>
            <w:shd w:val="clear" w:color="auto" w:fill="auto"/>
            <w:noWrap/>
            <w:vAlign w:val="center"/>
            <w:hideMark/>
          </w:tcPr>
          <w:p w14:paraId="596ED28E"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0B90825B"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41E59EB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2105F100"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28</w:t>
            </w:r>
          </w:p>
        </w:tc>
        <w:tc>
          <w:tcPr>
            <w:tcW w:w="343" w:type="dxa"/>
            <w:tcBorders>
              <w:top w:val="nil"/>
              <w:left w:val="nil"/>
              <w:bottom w:val="single" w:sz="4" w:space="0" w:color="auto"/>
              <w:right w:val="single" w:sz="8" w:space="0" w:color="auto"/>
            </w:tcBorders>
            <w:shd w:val="clear" w:color="auto" w:fill="auto"/>
            <w:noWrap/>
            <w:vAlign w:val="center"/>
            <w:hideMark/>
          </w:tcPr>
          <w:p w14:paraId="7BFB5AC6"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 </w:t>
            </w:r>
          </w:p>
        </w:tc>
      </w:tr>
      <w:tr w:rsidR="00221C14" w:rsidRPr="00A1604B" w14:paraId="40B95753"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C456E5C"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Julio</w:t>
            </w:r>
          </w:p>
        </w:tc>
        <w:tc>
          <w:tcPr>
            <w:tcW w:w="344" w:type="dxa"/>
            <w:tcBorders>
              <w:top w:val="nil"/>
              <w:left w:val="nil"/>
              <w:bottom w:val="single" w:sz="4" w:space="0" w:color="auto"/>
              <w:right w:val="single" w:sz="4" w:space="0" w:color="auto"/>
            </w:tcBorders>
            <w:shd w:val="clear" w:color="auto" w:fill="auto"/>
            <w:noWrap/>
            <w:vAlign w:val="center"/>
            <w:hideMark/>
          </w:tcPr>
          <w:p w14:paraId="6EA7A519"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30759C94"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2B04B435"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6E8211F1"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0EF74FB4"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 </w:t>
            </w:r>
          </w:p>
        </w:tc>
      </w:tr>
      <w:tr w:rsidR="00221C14" w:rsidRPr="00A1604B" w14:paraId="6DBF8B61"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2157E811"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Agosto</w:t>
            </w:r>
          </w:p>
        </w:tc>
        <w:tc>
          <w:tcPr>
            <w:tcW w:w="344" w:type="dxa"/>
            <w:tcBorders>
              <w:top w:val="nil"/>
              <w:left w:val="nil"/>
              <w:bottom w:val="single" w:sz="4" w:space="0" w:color="auto"/>
              <w:right w:val="single" w:sz="4" w:space="0" w:color="auto"/>
            </w:tcBorders>
            <w:shd w:val="clear" w:color="auto" w:fill="auto"/>
            <w:noWrap/>
            <w:vAlign w:val="center"/>
            <w:hideMark/>
          </w:tcPr>
          <w:p w14:paraId="446E90A5"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w:t>
            </w:r>
          </w:p>
        </w:tc>
        <w:tc>
          <w:tcPr>
            <w:tcW w:w="343" w:type="dxa"/>
            <w:tcBorders>
              <w:top w:val="nil"/>
              <w:left w:val="nil"/>
              <w:bottom w:val="single" w:sz="4" w:space="0" w:color="auto"/>
              <w:right w:val="single" w:sz="4" w:space="0" w:color="auto"/>
            </w:tcBorders>
            <w:shd w:val="clear" w:color="auto" w:fill="auto"/>
            <w:noWrap/>
            <w:vAlign w:val="center"/>
            <w:hideMark/>
          </w:tcPr>
          <w:p w14:paraId="60AFD3D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9</w:t>
            </w:r>
          </w:p>
        </w:tc>
        <w:tc>
          <w:tcPr>
            <w:tcW w:w="343" w:type="dxa"/>
            <w:tcBorders>
              <w:top w:val="nil"/>
              <w:left w:val="nil"/>
              <w:bottom w:val="single" w:sz="4" w:space="0" w:color="auto"/>
              <w:right w:val="single" w:sz="4" w:space="0" w:color="auto"/>
            </w:tcBorders>
            <w:shd w:val="clear" w:color="auto" w:fill="auto"/>
            <w:noWrap/>
            <w:vAlign w:val="center"/>
            <w:hideMark/>
          </w:tcPr>
          <w:p w14:paraId="545DFCE0"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16</w:t>
            </w:r>
          </w:p>
        </w:tc>
        <w:tc>
          <w:tcPr>
            <w:tcW w:w="343" w:type="dxa"/>
            <w:tcBorders>
              <w:top w:val="nil"/>
              <w:left w:val="nil"/>
              <w:bottom w:val="single" w:sz="4" w:space="0" w:color="auto"/>
              <w:right w:val="single" w:sz="4" w:space="0" w:color="auto"/>
            </w:tcBorders>
            <w:shd w:val="clear" w:color="auto" w:fill="auto"/>
            <w:noWrap/>
            <w:vAlign w:val="center"/>
            <w:hideMark/>
          </w:tcPr>
          <w:p w14:paraId="34BAF23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23</w:t>
            </w:r>
          </w:p>
        </w:tc>
        <w:tc>
          <w:tcPr>
            <w:tcW w:w="343" w:type="dxa"/>
            <w:tcBorders>
              <w:top w:val="nil"/>
              <w:left w:val="nil"/>
              <w:bottom w:val="single" w:sz="4" w:space="0" w:color="auto"/>
              <w:right w:val="single" w:sz="8" w:space="0" w:color="auto"/>
            </w:tcBorders>
            <w:shd w:val="clear" w:color="auto" w:fill="auto"/>
            <w:noWrap/>
            <w:vAlign w:val="center"/>
            <w:hideMark/>
          </w:tcPr>
          <w:p w14:paraId="02EA335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30</w:t>
            </w:r>
          </w:p>
        </w:tc>
      </w:tr>
      <w:tr w:rsidR="00221C14" w:rsidRPr="00A1604B" w14:paraId="27EA6AF5"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8530A17"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Septiembre</w:t>
            </w:r>
          </w:p>
        </w:tc>
        <w:tc>
          <w:tcPr>
            <w:tcW w:w="344" w:type="dxa"/>
            <w:tcBorders>
              <w:top w:val="nil"/>
              <w:left w:val="nil"/>
              <w:bottom w:val="single" w:sz="4" w:space="0" w:color="auto"/>
              <w:right w:val="single" w:sz="4" w:space="0" w:color="auto"/>
            </w:tcBorders>
            <w:shd w:val="clear" w:color="auto" w:fill="auto"/>
            <w:noWrap/>
            <w:vAlign w:val="center"/>
            <w:hideMark/>
          </w:tcPr>
          <w:p w14:paraId="54B6FCE1"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6</w:t>
            </w:r>
          </w:p>
        </w:tc>
        <w:tc>
          <w:tcPr>
            <w:tcW w:w="343" w:type="dxa"/>
            <w:tcBorders>
              <w:top w:val="nil"/>
              <w:left w:val="nil"/>
              <w:bottom w:val="single" w:sz="4" w:space="0" w:color="auto"/>
              <w:right w:val="single" w:sz="4" w:space="0" w:color="auto"/>
            </w:tcBorders>
            <w:shd w:val="clear" w:color="auto" w:fill="auto"/>
            <w:noWrap/>
            <w:vAlign w:val="center"/>
            <w:hideMark/>
          </w:tcPr>
          <w:p w14:paraId="0B102C7E"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13</w:t>
            </w:r>
          </w:p>
        </w:tc>
        <w:tc>
          <w:tcPr>
            <w:tcW w:w="343" w:type="dxa"/>
            <w:tcBorders>
              <w:top w:val="nil"/>
              <w:left w:val="nil"/>
              <w:bottom w:val="single" w:sz="4" w:space="0" w:color="auto"/>
              <w:right w:val="single" w:sz="4" w:space="0" w:color="auto"/>
            </w:tcBorders>
            <w:shd w:val="clear" w:color="auto" w:fill="auto"/>
            <w:noWrap/>
            <w:vAlign w:val="center"/>
            <w:hideMark/>
          </w:tcPr>
          <w:p w14:paraId="06878EB5"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20</w:t>
            </w:r>
          </w:p>
        </w:tc>
        <w:tc>
          <w:tcPr>
            <w:tcW w:w="343" w:type="dxa"/>
            <w:tcBorders>
              <w:top w:val="nil"/>
              <w:left w:val="nil"/>
              <w:bottom w:val="single" w:sz="4" w:space="0" w:color="auto"/>
              <w:right w:val="single" w:sz="4" w:space="0" w:color="auto"/>
            </w:tcBorders>
            <w:shd w:val="clear" w:color="auto" w:fill="auto"/>
            <w:noWrap/>
            <w:vAlign w:val="center"/>
            <w:hideMark/>
          </w:tcPr>
          <w:p w14:paraId="197A5A52"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27</w:t>
            </w:r>
          </w:p>
        </w:tc>
        <w:tc>
          <w:tcPr>
            <w:tcW w:w="343" w:type="dxa"/>
            <w:tcBorders>
              <w:top w:val="nil"/>
              <w:left w:val="nil"/>
              <w:bottom w:val="single" w:sz="4" w:space="0" w:color="auto"/>
              <w:right w:val="single" w:sz="8" w:space="0" w:color="auto"/>
            </w:tcBorders>
            <w:shd w:val="clear" w:color="auto" w:fill="auto"/>
            <w:noWrap/>
            <w:vAlign w:val="center"/>
            <w:hideMark/>
          </w:tcPr>
          <w:p w14:paraId="05E7C7D8"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 </w:t>
            </w:r>
          </w:p>
        </w:tc>
      </w:tr>
      <w:tr w:rsidR="00221C14" w:rsidRPr="00A1604B" w14:paraId="024BCBE2"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7160966"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Octubre</w:t>
            </w:r>
          </w:p>
        </w:tc>
        <w:tc>
          <w:tcPr>
            <w:tcW w:w="344" w:type="dxa"/>
            <w:tcBorders>
              <w:top w:val="nil"/>
              <w:left w:val="nil"/>
              <w:bottom w:val="single" w:sz="4" w:space="0" w:color="auto"/>
              <w:right w:val="single" w:sz="4" w:space="0" w:color="auto"/>
            </w:tcBorders>
            <w:shd w:val="clear" w:color="auto" w:fill="auto"/>
            <w:noWrap/>
            <w:vAlign w:val="center"/>
            <w:hideMark/>
          </w:tcPr>
          <w:p w14:paraId="53738A6F"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4</w:t>
            </w:r>
          </w:p>
        </w:tc>
        <w:tc>
          <w:tcPr>
            <w:tcW w:w="343" w:type="dxa"/>
            <w:tcBorders>
              <w:top w:val="nil"/>
              <w:left w:val="nil"/>
              <w:bottom w:val="single" w:sz="4" w:space="0" w:color="auto"/>
              <w:right w:val="single" w:sz="4" w:space="0" w:color="auto"/>
            </w:tcBorders>
            <w:shd w:val="clear" w:color="auto" w:fill="auto"/>
            <w:noWrap/>
            <w:vAlign w:val="center"/>
            <w:hideMark/>
          </w:tcPr>
          <w:p w14:paraId="1292B23F"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11</w:t>
            </w:r>
          </w:p>
        </w:tc>
        <w:tc>
          <w:tcPr>
            <w:tcW w:w="343" w:type="dxa"/>
            <w:tcBorders>
              <w:top w:val="nil"/>
              <w:left w:val="nil"/>
              <w:bottom w:val="single" w:sz="4" w:space="0" w:color="auto"/>
              <w:right w:val="single" w:sz="4" w:space="0" w:color="auto"/>
            </w:tcBorders>
            <w:shd w:val="clear" w:color="auto" w:fill="auto"/>
            <w:noWrap/>
            <w:vAlign w:val="center"/>
            <w:hideMark/>
          </w:tcPr>
          <w:p w14:paraId="20CCE046"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18</w:t>
            </w:r>
          </w:p>
        </w:tc>
        <w:tc>
          <w:tcPr>
            <w:tcW w:w="343" w:type="dxa"/>
            <w:tcBorders>
              <w:top w:val="nil"/>
              <w:left w:val="nil"/>
              <w:bottom w:val="single" w:sz="4" w:space="0" w:color="auto"/>
              <w:right w:val="single" w:sz="4" w:space="0" w:color="auto"/>
            </w:tcBorders>
            <w:shd w:val="clear" w:color="auto" w:fill="auto"/>
            <w:noWrap/>
            <w:vAlign w:val="center"/>
            <w:hideMark/>
          </w:tcPr>
          <w:p w14:paraId="6EC4988C"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25</w:t>
            </w:r>
          </w:p>
        </w:tc>
        <w:tc>
          <w:tcPr>
            <w:tcW w:w="343" w:type="dxa"/>
            <w:tcBorders>
              <w:top w:val="nil"/>
              <w:left w:val="nil"/>
              <w:bottom w:val="single" w:sz="4" w:space="0" w:color="auto"/>
              <w:right w:val="single" w:sz="8" w:space="0" w:color="auto"/>
            </w:tcBorders>
            <w:shd w:val="clear" w:color="auto" w:fill="auto"/>
            <w:noWrap/>
            <w:vAlign w:val="center"/>
            <w:hideMark/>
          </w:tcPr>
          <w:p w14:paraId="071D18C4" w14:textId="77777777" w:rsidR="00221C14" w:rsidRPr="00A1604B" w:rsidRDefault="00221C14" w:rsidP="00221C14">
            <w:pPr>
              <w:spacing w:after="0" w:line="240" w:lineRule="auto"/>
              <w:jc w:val="center"/>
              <w:rPr>
                <w:rFonts w:ascii="Cronos prolight" w:eastAsia="Times New Roman" w:hAnsi="Cronos prolight" w:cs="Calibri"/>
                <w:b/>
                <w:bCs/>
                <w:color w:val="808080"/>
                <w:kern w:val="0"/>
                <w:lang w:eastAsia="es-ES"/>
                <w14:ligatures w14:val="none"/>
              </w:rPr>
            </w:pPr>
            <w:r w:rsidRPr="00A1604B">
              <w:rPr>
                <w:rFonts w:ascii="Cronos prolight" w:eastAsia="Times New Roman" w:hAnsi="Cronos prolight" w:cs="Calibri"/>
                <w:b/>
                <w:bCs/>
                <w:color w:val="808080"/>
                <w:kern w:val="0"/>
                <w:lang w:eastAsia="es-ES"/>
                <w14:ligatures w14:val="none"/>
              </w:rPr>
              <w:t> </w:t>
            </w:r>
          </w:p>
        </w:tc>
      </w:tr>
      <w:tr w:rsidR="00221C14" w:rsidRPr="00A1604B" w14:paraId="4A030D07"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0D944D1"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Noviembre</w:t>
            </w:r>
          </w:p>
        </w:tc>
        <w:tc>
          <w:tcPr>
            <w:tcW w:w="344" w:type="dxa"/>
            <w:tcBorders>
              <w:top w:val="nil"/>
              <w:left w:val="nil"/>
              <w:bottom w:val="single" w:sz="4" w:space="0" w:color="auto"/>
              <w:right w:val="single" w:sz="4" w:space="0" w:color="auto"/>
            </w:tcBorders>
            <w:shd w:val="clear" w:color="auto" w:fill="auto"/>
            <w:noWrap/>
            <w:vAlign w:val="center"/>
            <w:hideMark/>
          </w:tcPr>
          <w:p w14:paraId="1A31C3BF"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8</w:t>
            </w:r>
          </w:p>
        </w:tc>
        <w:tc>
          <w:tcPr>
            <w:tcW w:w="343" w:type="dxa"/>
            <w:tcBorders>
              <w:top w:val="nil"/>
              <w:left w:val="nil"/>
              <w:bottom w:val="single" w:sz="4" w:space="0" w:color="auto"/>
              <w:right w:val="single" w:sz="4" w:space="0" w:color="auto"/>
            </w:tcBorders>
            <w:shd w:val="clear" w:color="auto" w:fill="auto"/>
            <w:noWrap/>
            <w:vAlign w:val="center"/>
            <w:hideMark/>
          </w:tcPr>
          <w:p w14:paraId="022F3B40"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22</w:t>
            </w:r>
          </w:p>
        </w:tc>
        <w:tc>
          <w:tcPr>
            <w:tcW w:w="343" w:type="dxa"/>
            <w:tcBorders>
              <w:top w:val="nil"/>
              <w:left w:val="nil"/>
              <w:bottom w:val="single" w:sz="4" w:space="0" w:color="auto"/>
              <w:right w:val="single" w:sz="4" w:space="0" w:color="auto"/>
            </w:tcBorders>
            <w:shd w:val="clear" w:color="auto" w:fill="auto"/>
            <w:noWrap/>
            <w:vAlign w:val="center"/>
            <w:hideMark/>
          </w:tcPr>
          <w:p w14:paraId="6900B6F4"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5B778B07"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141D7AF7"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r>
      <w:tr w:rsidR="00221C14" w:rsidRPr="00A1604B" w14:paraId="67A6BCD4" w14:textId="77777777" w:rsidTr="00221C14">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7217A154"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Diciembre</w:t>
            </w:r>
          </w:p>
        </w:tc>
        <w:tc>
          <w:tcPr>
            <w:tcW w:w="344" w:type="dxa"/>
            <w:tcBorders>
              <w:top w:val="nil"/>
              <w:left w:val="nil"/>
              <w:bottom w:val="single" w:sz="8" w:space="0" w:color="auto"/>
              <w:right w:val="single" w:sz="4" w:space="0" w:color="auto"/>
            </w:tcBorders>
            <w:shd w:val="clear" w:color="auto" w:fill="auto"/>
            <w:noWrap/>
            <w:vAlign w:val="center"/>
            <w:hideMark/>
          </w:tcPr>
          <w:p w14:paraId="0F9500EA"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6</w:t>
            </w:r>
          </w:p>
        </w:tc>
        <w:tc>
          <w:tcPr>
            <w:tcW w:w="343" w:type="dxa"/>
            <w:tcBorders>
              <w:top w:val="nil"/>
              <w:left w:val="nil"/>
              <w:bottom w:val="single" w:sz="8" w:space="0" w:color="auto"/>
              <w:right w:val="single" w:sz="4" w:space="0" w:color="auto"/>
            </w:tcBorders>
            <w:shd w:val="clear" w:color="auto" w:fill="auto"/>
            <w:noWrap/>
            <w:vAlign w:val="center"/>
            <w:hideMark/>
          </w:tcPr>
          <w:p w14:paraId="6250CBFA"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20</w:t>
            </w:r>
          </w:p>
        </w:tc>
        <w:tc>
          <w:tcPr>
            <w:tcW w:w="343" w:type="dxa"/>
            <w:tcBorders>
              <w:top w:val="nil"/>
              <w:left w:val="nil"/>
              <w:bottom w:val="single" w:sz="8" w:space="0" w:color="auto"/>
              <w:right w:val="single" w:sz="4" w:space="0" w:color="auto"/>
            </w:tcBorders>
            <w:shd w:val="clear" w:color="auto" w:fill="auto"/>
            <w:noWrap/>
            <w:vAlign w:val="center"/>
            <w:hideMark/>
          </w:tcPr>
          <w:p w14:paraId="50AE0DC9"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4" w:space="0" w:color="auto"/>
            </w:tcBorders>
            <w:shd w:val="clear" w:color="auto" w:fill="auto"/>
            <w:noWrap/>
            <w:vAlign w:val="center"/>
            <w:hideMark/>
          </w:tcPr>
          <w:p w14:paraId="4053BB4D"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6745464C"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r>
      <w:tr w:rsidR="00221C14" w:rsidRPr="00A1604B" w14:paraId="5DE207CD" w14:textId="77777777" w:rsidTr="00221C14">
        <w:trPr>
          <w:trHeight w:val="315"/>
        </w:trPr>
        <w:tc>
          <w:tcPr>
            <w:tcW w:w="3160" w:type="dxa"/>
            <w:gridSpan w:val="6"/>
            <w:tcBorders>
              <w:top w:val="nil"/>
              <w:left w:val="single" w:sz="8" w:space="0" w:color="auto"/>
              <w:bottom w:val="nil"/>
              <w:right w:val="single" w:sz="8" w:space="0" w:color="000000"/>
            </w:tcBorders>
            <w:shd w:val="clear" w:color="auto" w:fill="auto"/>
            <w:noWrap/>
            <w:vAlign w:val="bottom"/>
            <w:hideMark/>
          </w:tcPr>
          <w:p w14:paraId="02A70E73" w14:textId="77777777" w:rsidR="00221C14" w:rsidRPr="00A1604B" w:rsidRDefault="00221C14" w:rsidP="00221C14">
            <w:pPr>
              <w:spacing w:after="0" w:line="240" w:lineRule="auto"/>
              <w:jc w:val="center"/>
              <w:rPr>
                <w:rFonts w:ascii="Cronos prolight" w:eastAsia="Times New Roman" w:hAnsi="Cronos prolight" w:cs="Calibri"/>
                <w:b/>
                <w:bCs/>
                <w:color w:val="000000"/>
                <w:kern w:val="0"/>
                <w:lang w:eastAsia="es-ES"/>
                <w14:ligatures w14:val="none"/>
              </w:rPr>
            </w:pPr>
            <w:r w:rsidRPr="00A1604B">
              <w:rPr>
                <w:rFonts w:ascii="Cronos prolight" w:eastAsia="Times New Roman" w:hAnsi="Cronos prolight" w:cs="Calibri"/>
                <w:b/>
                <w:bCs/>
                <w:color w:val="000000"/>
                <w:kern w:val="0"/>
                <w:lang w:eastAsia="es-ES"/>
                <w14:ligatures w14:val="none"/>
              </w:rPr>
              <w:t>SALIDAS 2025</w:t>
            </w:r>
          </w:p>
        </w:tc>
      </w:tr>
      <w:tr w:rsidR="00221C14" w:rsidRPr="00A1604B" w14:paraId="2150DE67" w14:textId="77777777" w:rsidTr="00221C14">
        <w:trPr>
          <w:trHeight w:val="300"/>
        </w:trPr>
        <w:tc>
          <w:tcPr>
            <w:tcW w:w="14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521BE4"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Enero</w:t>
            </w:r>
          </w:p>
        </w:tc>
        <w:tc>
          <w:tcPr>
            <w:tcW w:w="344" w:type="dxa"/>
            <w:tcBorders>
              <w:top w:val="single" w:sz="8" w:space="0" w:color="auto"/>
              <w:left w:val="nil"/>
              <w:bottom w:val="single" w:sz="4" w:space="0" w:color="auto"/>
              <w:right w:val="single" w:sz="4" w:space="0" w:color="auto"/>
            </w:tcBorders>
            <w:shd w:val="clear" w:color="auto" w:fill="auto"/>
            <w:noWrap/>
            <w:vAlign w:val="center"/>
            <w:hideMark/>
          </w:tcPr>
          <w:p w14:paraId="4004D132"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3</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13DA3D10"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17</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366556BF"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31</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68BD9F3F"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single" w:sz="8" w:space="0" w:color="auto"/>
              <w:left w:val="nil"/>
              <w:bottom w:val="single" w:sz="4" w:space="0" w:color="auto"/>
              <w:right w:val="single" w:sz="8" w:space="0" w:color="auto"/>
            </w:tcBorders>
            <w:shd w:val="clear" w:color="auto" w:fill="auto"/>
            <w:noWrap/>
            <w:vAlign w:val="center"/>
            <w:hideMark/>
          </w:tcPr>
          <w:p w14:paraId="4D932720"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r>
      <w:tr w:rsidR="00221C14" w:rsidRPr="00A1604B" w14:paraId="48100DC1"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670DED9"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Febrero</w:t>
            </w:r>
          </w:p>
        </w:tc>
        <w:tc>
          <w:tcPr>
            <w:tcW w:w="344" w:type="dxa"/>
            <w:tcBorders>
              <w:top w:val="nil"/>
              <w:left w:val="nil"/>
              <w:bottom w:val="single" w:sz="4" w:space="0" w:color="auto"/>
              <w:right w:val="single" w:sz="4" w:space="0" w:color="auto"/>
            </w:tcBorders>
            <w:shd w:val="clear" w:color="auto" w:fill="auto"/>
            <w:noWrap/>
            <w:vAlign w:val="center"/>
            <w:hideMark/>
          </w:tcPr>
          <w:p w14:paraId="232204F9"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6B258BA3"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28</w:t>
            </w:r>
          </w:p>
        </w:tc>
        <w:tc>
          <w:tcPr>
            <w:tcW w:w="343" w:type="dxa"/>
            <w:tcBorders>
              <w:top w:val="nil"/>
              <w:left w:val="nil"/>
              <w:bottom w:val="single" w:sz="4" w:space="0" w:color="auto"/>
              <w:right w:val="single" w:sz="4" w:space="0" w:color="auto"/>
            </w:tcBorders>
            <w:shd w:val="clear" w:color="auto" w:fill="auto"/>
            <w:noWrap/>
            <w:vAlign w:val="center"/>
            <w:hideMark/>
          </w:tcPr>
          <w:p w14:paraId="1A6ADB7C"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1072F3D9"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25019078"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r>
      <w:tr w:rsidR="00221C14" w:rsidRPr="00A1604B" w14:paraId="15F70CD0" w14:textId="77777777" w:rsidTr="00221C14">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2AEC8DDD" w14:textId="77777777" w:rsidR="00221C14" w:rsidRPr="00A1604B" w:rsidRDefault="00221C14" w:rsidP="00221C14">
            <w:pPr>
              <w:spacing w:after="0" w:line="240" w:lineRule="auto"/>
              <w:rPr>
                <w:rFonts w:ascii="Cronos prolight" w:eastAsia="Times New Roman" w:hAnsi="Cronos prolight" w:cs="Calibri"/>
                <w:color w:val="000000"/>
                <w:kern w:val="0"/>
                <w:lang w:eastAsia="es-ES"/>
                <w14:ligatures w14:val="none"/>
              </w:rPr>
            </w:pPr>
            <w:r w:rsidRPr="00A1604B">
              <w:rPr>
                <w:rFonts w:ascii="Cronos prolight" w:eastAsia="Times New Roman" w:hAnsi="Cronos prolight" w:cs="Calibri"/>
                <w:color w:val="000000"/>
                <w:kern w:val="0"/>
                <w:lang w:eastAsia="es-ES"/>
                <w14:ligatures w14:val="none"/>
              </w:rPr>
              <w:t>Marzo</w:t>
            </w:r>
          </w:p>
        </w:tc>
        <w:tc>
          <w:tcPr>
            <w:tcW w:w="344" w:type="dxa"/>
            <w:tcBorders>
              <w:top w:val="nil"/>
              <w:left w:val="nil"/>
              <w:bottom w:val="single" w:sz="8" w:space="0" w:color="auto"/>
              <w:right w:val="single" w:sz="4" w:space="0" w:color="auto"/>
            </w:tcBorders>
            <w:shd w:val="clear" w:color="auto" w:fill="auto"/>
            <w:noWrap/>
            <w:vAlign w:val="center"/>
            <w:hideMark/>
          </w:tcPr>
          <w:p w14:paraId="500B2E93"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14</w:t>
            </w:r>
          </w:p>
        </w:tc>
        <w:tc>
          <w:tcPr>
            <w:tcW w:w="343" w:type="dxa"/>
            <w:tcBorders>
              <w:top w:val="nil"/>
              <w:left w:val="nil"/>
              <w:bottom w:val="single" w:sz="8" w:space="0" w:color="auto"/>
              <w:right w:val="single" w:sz="4" w:space="0" w:color="auto"/>
            </w:tcBorders>
            <w:shd w:val="clear" w:color="auto" w:fill="auto"/>
            <w:noWrap/>
            <w:vAlign w:val="center"/>
            <w:hideMark/>
          </w:tcPr>
          <w:p w14:paraId="5806AEB1"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21</w:t>
            </w:r>
          </w:p>
        </w:tc>
        <w:tc>
          <w:tcPr>
            <w:tcW w:w="343" w:type="dxa"/>
            <w:tcBorders>
              <w:top w:val="nil"/>
              <w:left w:val="nil"/>
              <w:bottom w:val="single" w:sz="8" w:space="0" w:color="auto"/>
              <w:right w:val="single" w:sz="4" w:space="0" w:color="auto"/>
            </w:tcBorders>
            <w:shd w:val="clear" w:color="auto" w:fill="auto"/>
            <w:noWrap/>
            <w:vAlign w:val="center"/>
            <w:hideMark/>
          </w:tcPr>
          <w:p w14:paraId="1368AEB8"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28</w:t>
            </w:r>
          </w:p>
        </w:tc>
        <w:tc>
          <w:tcPr>
            <w:tcW w:w="343" w:type="dxa"/>
            <w:tcBorders>
              <w:top w:val="nil"/>
              <w:left w:val="nil"/>
              <w:bottom w:val="single" w:sz="8" w:space="0" w:color="auto"/>
              <w:right w:val="single" w:sz="4" w:space="0" w:color="auto"/>
            </w:tcBorders>
            <w:shd w:val="clear" w:color="auto" w:fill="auto"/>
            <w:noWrap/>
            <w:vAlign w:val="center"/>
            <w:hideMark/>
          </w:tcPr>
          <w:p w14:paraId="32038A55"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4CDEAF47" w14:textId="77777777" w:rsidR="00221C14" w:rsidRPr="00A1604B" w:rsidRDefault="00221C14" w:rsidP="00221C14">
            <w:pPr>
              <w:spacing w:after="0" w:line="240" w:lineRule="auto"/>
              <w:jc w:val="center"/>
              <w:rPr>
                <w:rFonts w:ascii="Cronos prolight" w:eastAsia="Times New Roman" w:hAnsi="Cronos prolight" w:cs="Calibri"/>
                <w:b/>
                <w:bCs/>
                <w:color w:val="009999"/>
                <w:kern w:val="0"/>
                <w:lang w:eastAsia="es-ES"/>
                <w14:ligatures w14:val="none"/>
              </w:rPr>
            </w:pPr>
            <w:r w:rsidRPr="00A1604B">
              <w:rPr>
                <w:rFonts w:ascii="Cronos prolight" w:eastAsia="Times New Roman" w:hAnsi="Cronos prolight" w:cs="Calibri"/>
                <w:b/>
                <w:bCs/>
                <w:color w:val="009999"/>
                <w:kern w:val="0"/>
                <w:lang w:eastAsia="es-ES"/>
                <w14:ligatures w14:val="none"/>
              </w:rPr>
              <w:t> </w:t>
            </w:r>
          </w:p>
        </w:tc>
      </w:tr>
    </w:tbl>
    <w:p w14:paraId="3383E372" w14:textId="77777777" w:rsidR="00221C14" w:rsidRPr="00A1604B" w:rsidRDefault="00221C14" w:rsidP="003B6F13">
      <w:pPr>
        <w:spacing w:after="0"/>
        <w:rPr>
          <w:rFonts w:ascii="Cronos prolight" w:hAnsi="Cronos prolight"/>
        </w:rPr>
      </w:pPr>
    </w:p>
    <w:p w14:paraId="2C75A83F" w14:textId="528E77F1" w:rsidR="00221C14" w:rsidRPr="00A1604B" w:rsidRDefault="00221C14" w:rsidP="003B6F13">
      <w:pPr>
        <w:spacing w:after="0"/>
        <w:rPr>
          <w:rFonts w:ascii="Cronos prolight" w:hAnsi="Cronos prolight"/>
          <w:color w:val="009999"/>
        </w:rPr>
      </w:pPr>
      <w:r w:rsidRPr="00A1604B">
        <w:rPr>
          <w:rFonts w:ascii="Cronos prolight" w:hAnsi="Cronos prolight"/>
          <w:color w:val="009999"/>
        </w:rPr>
        <w:t>PRECIO POR PERSONA EN DÓLARES</w:t>
      </w:r>
    </w:p>
    <w:p w14:paraId="5415B9B8" w14:textId="2E8C84DA" w:rsidR="00221C14" w:rsidRPr="00A1604B" w:rsidRDefault="00221C14" w:rsidP="003B6F13">
      <w:pPr>
        <w:spacing w:after="0"/>
        <w:rPr>
          <w:rFonts w:ascii="Cronos prolight" w:hAnsi="Cronos prolight"/>
        </w:rPr>
      </w:pPr>
      <w:r w:rsidRPr="00A1604B">
        <w:rPr>
          <w:rFonts w:ascii="Cronos prolight" w:hAnsi="Cronos prolight"/>
        </w:rPr>
        <w:t xml:space="preserve">En habitación doble </w:t>
      </w:r>
      <w:r w:rsidRPr="00A1604B">
        <w:rPr>
          <w:rFonts w:ascii="Cronos prolight" w:hAnsi="Cronos prolight"/>
        </w:rPr>
        <w:tab/>
      </w:r>
      <w:r w:rsidRPr="00A1604B">
        <w:rPr>
          <w:rFonts w:ascii="Cronos prolight" w:hAnsi="Cronos prolight"/>
        </w:rPr>
        <w:tab/>
      </w:r>
      <w:r w:rsidRPr="00A1604B">
        <w:rPr>
          <w:rFonts w:ascii="Cronos prolight" w:hAnsi="Cronos prolight"/>
        </w:rPr>
        <w:tab/>
      </w:r>
      <w:r w:rsidRPr="00A1604B">
        <w:rPr>
          <w:rFonts w:ascii="Cronos prolight" w:hAnsi="Cronos prolight"/>
          <w:color w:val="808080" w:themeColor="background1" w:themeShade="80"/>
        </w:rPr>
        <w:t>1.</w:t>
      </w:r>
      <w:r w:rsidR="00A1604B" w:rsidRPr="00A1604B">
        <w:rPr>
          <w:rFonts w:ascii="Cronos prolight" w:hAnsi="Cronos prolight"/>
          <w:color w:val="808080" w:themeColor="background1" w:themeShade="80"/>
        </w:rPr>
        <w:t>590</w:t>
      </w:r>
      <w:r w:rsidRPr="00A1604B">
        <w:rPr>
          <w:rFonts w:ascii="Cronos prolight" w:hAnsi="Cronos prolight"/>
          <w:color w:val="808080" w:themeColor="background1" w:themeShade="80"/>
        </w:rPr>
        <w:t xml:space="preserve"> </w:t>
      </w:r>
      <w:r w:rsidRPr="00A1604B">
        <w:rPr>
          <w:rFonts w:ascii="Cronos prolight" w:hAnsi="Cronos prolight"/>
          <w:color w:val="808080" w:themeColor="background1" w:themeShade="80"/>
        </w:rPr>
        <w:tab/>
      </w:r>
      <w:r w:rsidRPr="00A1604B">
        <w:rPr>
          <w:rFonts w:ascii="Cronos prolight" w:hAnsi="Cronos prolight"/>
          <w:color w:val="808080" w:themeColor="background1" w:themeShade="80"/>
        </w:rPr>
        <w:tab/>
      </w:r>
      <w:r w:rsidRPr="00A1604B">
        <w:rPr>
          <w:rFonts w:ascii="Cronos prolight" w:hAnsi="Cronos prolight"/>
          <w:color w:val="009999"/>
        </w:rPr>
        <w:t>1.</w:t>
      </w:r>
      <w:r w:rsidR="00A1604B" w:rsidRPr="00A1604B">
        <w:rPr>
          <w:rFonts w:ascii="Cronos prolight" w:hAnsi="Cronos prolight"/>
          <w:color w:val="009999"/>
        </w:rPr>
        <w:t>500</w:t>
      </w:r>
      <w:r w:rsidRPr="00A1604B">
        <w:rPr>
          <w:rFonts w:ascii="Cronos prolight" w:hAnsi="Cronos prolight"/>
          <w:color w:val="009999"/>
        </w:rPr>
        <w:t xml:space="preserve"> </w:t>
      </w:r>
    </w:p>
    <w:p w14:paraId="1050536E" w14:textId="34D4ECE8" w:rsidR="00221C14" w:rsidRPr="00A1604B" w:rsidRDefault="00221C14" w:rsidP="003B6F13">
      <w:pPr>
        <w:spacing w:after="0"/>
        <w:rPr>
          <w:rFonts w:ascii="Cronos prolight" w:hAnsi="Cronos prolight"/>
          <w:color w:val="009999"/>
        </w:rPr>
      </w:pPr>
      <w:r w:rsidRPr="00A1604B">
        <w:rPr>
          <w:rFonts w:ascii="Cronos prolight" w:hAnsi="Cronos prolight"/>
        </w:rPr>
        <w:t xml:space="preserve">En habitación triple </w:t>
      </w:r>
      <w:r w:rsidRPr="00A1604B">
        <w:rPr>
          <w:rFonts w:ascii="Cronos prolight" w:hAnsi="Cronos prolight"/>
        </w:rPr>
        <w:tab/>
      </w:r>
      <w:r w:rsidRPr="00A1604B">
        <w:rPr>
          <w:rFonts w:ascii="Cronos prolight" w:hAnsi="Cronos prolight"/>
        </w:rPr>
        <w:tab/>
      </w:r>
      <w:r w:rsidRPr="00A1604B">
        <w:rPr>
          <w:rFonts w:ascii="Cronos prolight" w:hAnsi="Cronos prolight"/>
        </w:rPr>
        <w:tab/>
      </w:r>
      <w:r w:rsidRPr="00A1604B">
        <w:rPr>
          <w:rFonts w:ascii="Cronos prolight" w:hAnsi="Cronos prolight"/>
          <w:color w:val="808080" w:themeColor="background1" w:themeShade="80"/>
        </w:rPr>
        <w:t>1.</w:t>
      </w:r>
      <w:r w:rsidR="00A1604B" w:rsidRPr="00A1604B">
        <w:rPr>
          <w:rFonts w:ascii="Cronos prolight" w:hAnsi="Cronos prolight"/>
          <w:color w:val="808080" w:themeColor="background1" w:themeShade="80"/>
        </w:rPr>
        <w:t>565</w:t>
      </w:r>
      <w:r w:rsidRPr="00A1604B">
        <w:rPr>
          <w:rFonts w:ascii="Cronos prolight" w:hAnsi="Cronos prolight"/>
          <w:color w:val="808080" w:themeColor="background1" w:themeShade="80"/>
        </w:rPr>
        <w:tab/>
      </w:r>
      <w:r w:rsidRPr="00A1604B">
        <w:rPr>
          <w:rFonts w:ascii="Cronos prolight" w:hAnsi="Cronos prolight"/>
          <w:color w:val="808080" w:themeColor="background1" w:themeShade="80"/>
        </w:rPr>
        <w:tab/>
      </w:r>
      <w:r w:rsidRPr="00A1604B">
        <w:rPr>
          <w:rFonts w:ascii="Cronos prolight" w:hAnsi="Cronos prolight"/>
          <w:color w:val="009999"/>
        </w:rPr>
        <w:t>1.</w:t>
      </w:r>
      <w:r w:rsidR="00A1604B" w:rsidRPr="00A1604B">
        <w:rPr>
          <w:rFonts w:ascii="Cronos prolight" w:hAnsi="Cronos prolight"/>
          <w:color w:val="009999"/>
        </w:rPr>
        <w:t>475</w:t>
      </w:r>
      <w:r w:rsidRPr="00A1604B">
        <w:rPr>
          <w:rFonts w:ascii="Cronos prolight" w:hAnsi="Cronos prolight"/>
          <w:color w:val="009999"/>
        </w:rPr>
        <w:t xml:space="preserve"> </w:t>
      </w:r>
    </w:p>
    <w:p w14:paraId="51468CAA" w14:textId="73401358" w:rsidR="00221C14" w:rsidRPr="00A1604B" w:rsidRDefault="00221C14" w:rsidP="003B6F13">
      <w:pPr>
        <w:spacing w:after="0"/>
        <w:rPr>
          <w:rFonts w:ascii="Cronos prolight" w:hAnsi="Cronos prolight"/>
        </w:rPr>
      </w:pPr>
      <w:proofErr w:type="spellStart"/>
      <w:r w:rsidRPr="00A1604B">
        <w:rPr>
          <w:rFonts w:ascii="Cronos prolight" w:hAnsi="Cronos prolight"/>
        </w:rPr>
        <w:t>Supl</w:t>
      </w:r>
      <w:proofErr w:type="spellEnd"/>
      <w:r w:rsidRPr="00A1604B">
        <w:rPr>
          <w:rFonts w:ascii="Cronos prolight" w:hAnsi="Cronos prolight"/>
        </w:rPr>
        <w:t xml:space="preserve">. habitación single </w:t>
      </w:r>
      <w:r w:rsidRPr="00A1604B">
        <w:rPr>
          <w:rFonts w:ascii="Cronos prolight" w:hAnsi="Cronos prolight"/>
        </w:rPr>
        <w:tab/>
      </w:r>
      <w:r w:rsidRPr="00A1604B">
        <w:rPr>
          <w:rFonts w:ascii="Cronos prolight" w:hAnsi="Cronos prolight"/>
        </w:rPr>
        <w:tab/>
      </w:r>
      <w:r w:rsidR="00A1604B" w:rsidRPr="00A1604B">
        <w:rPr>
          <w:rFonts w:ascii="Cronos prolight" w:hAnsi="Cronos prolight"/>
          <w:color w:val="808080" w:themeColor="background1" w:themeShade="80"/>
        </w:rPr>
        <w:t>860</w:t>
      </w:r>
      <w:r w:rsidR="00A1604B" w:rsidRPr="00A1604B">
        <w:rPr>
          <w:rFonts w:ascii="Cronos prolight" w:hAnsi="Cronos prolight"/>
          <w:color w:val="808080" w:themeColor="background1" w:themeShade="80"/>
        </w:rPr>
        <w:tab/>
      </w:r>
      <w:r w:rsidRPr="00A1604B">
        <w:rPr>
          <w:rFonts w:ascii="Cronos prolight" w:hAnsi="Cronos prolight"/>
          <w:color w:val="808080" w:themeColor="background1" w:themeShade="80"/>
        </w:rPr>
        <w:tab/>
      </w:r>
      <w:r w:rsidR="00A1604B" w:rsidRPr="00A1604B">
        <w:rPr>
          <w:rFonts w:ascii="Cronos prolight" w:hAnsi="Cronos prolight"/>
          <w:color w:val="009999"/>
        </w:rPr>
        <w:t>730</w:t>
      </w:r>
      <w:r w:rsidRPr="00A1604B">
        <w:rPr>
          <w:rFonts w:ascii="Cronos prolight" w:hAnsi="Cronos prolight"/>
          <w:color w:val="009999"/>
        </w:rPr>
        <w:t xml:space="preserve"> </w:t>
      </w:r>
    </w:p>
    <w:p w14:paraId="0C3A0461" w14:textId="5006D98E" w:rsidR="00221C14" w:rsidRPr="00A1604B" w:rsidRDefault="00221C14" w:rsidP="003B6F13">
      <w:pPr>
        <w:spacing w:after="0"/>
        <w:rPr>
          <w:rFonts w:ascii="Cronos prolight" w:hAnsi="Cronos prolight"/>
          <w:color w:val="009999"/>
        </w:rPr>
      </w:pPr>
      <w:r w:rsidRPr="00A1604B">
        <w:rPr>
          <w:rFonts w:ascii="Cronos prolight" w:hAnsi="Cronos prolight"/>
        </w:rPr>
        <w:t xml:space="preserve">Traslado salida (base 2 </w:t>
      </w:r>
      <w:proofErr w:type="spellStart"/>
      <w:r w:rsidRPr="00A1604B">
        <w:rPr>
          <w:rFonts w:ascii="Cronos prolight" w:hAnsi="Cronos prolight"/>
        </w:rPr>
        <w:t>pax</w:t>
      </w:r>
      <w:proofErr w:type="spellEnd"/>
      <w:r w:rsidRPr="00A1604B">
        <w:rPr>
          <w:rFonts w:ascii="Cronos prolight" w:hAnsi="Cronos prolight"/>
        </w:rPr>
        <w:t>)</w:t>
      </w:r>
      <w:r w:rsidRPr="00A1604B">
        <w:rPr>
          <w:rFonts w:ascii="Cronos prolight" w:hAnsi="Cronos prolight"/>
        </w:rPr>
        <w:tab/>
      </w:r>
      <w:r w:rsidRPr="00A1604B">
        <w:rPr>
          <w:rFonts w:ascii="Cronos prolight" w:hAnsi="Cronos prolight"/>
          <w:color w:val="808080" w:themeColor="background1" w:themeShade="80"/>
        </w:rPr>
        <w:t>5</w:t>
      </w:r>
      <w:r w:rsidR="00A1604B" w:rsidRPr="00A1604B">
        <w:rPr>
          <w:rFonts w:ascii="Cronos prolight" w:hAnsi="Cronos prolight"/>
          <w:color w:val="808080" w:themeColor="background1" w:themeShade="80"/>
        </w:rPr>
        <w:t>5</w:t>
      </w:r>
      <w:r w:rsidRPr="00A1604B">
        <w:rPr>
          <w:rFonts w:ascii="Cronos prolight" w:hAnsi="Cronos prolight"/>
          <w:color w:val="808080" w:themeColor="background1" w:themeShade="80"/>
        </w:rPr>
        <w:tab/>
      </w:r>
      <w:r w:rsidRPr="00A1604B">
        <w:rPr>
          <w:rFonts w:ascii="Cronos prolight" w:hAnsi="Cronos prolight"/>
          <w:color w:val="808080" w:themeColor="background1" w:themeShade="80"/>
        </w:rPr>
        <w:tab/>
      </w:r>
      <w:r w:rsidRPr="00A1604B">
        <w:rPr>
          <w:rFonts w:ascii="Cronos prolight" w:hAnsi="Cronos prolight"/>
          <w:color w:val="009999"/>
        </w:rPr>
        <w:t>5</w:t>
      </w:r>
      <w:r w:rsidR="00A1604B" w:rsidRPr="00A1604B">
        <w:rPr>
          <w:rFonts w:ascii="Cronos prolight" w:hAnsi="Cronos prolight"/>
          <w:color w:val="009999"/>
        </w:rPr>
        <w:t>5</w:t>
      </w:r>
    </w:p>
    <w:p w14:paraId="634FE619" w14:textId="6760749F" w:rsidR="00A1604B" w:rsidRPr="00A1604B" w:rsidRDefault="00A1604B" w:rsidP="003B6F13">
      <w:pPr>
        <w:spacing w:after="0"/>
        <w:rPr>
          <w:rFonts w:ascii="Cronos prolight" w:hAnsi="Cronos prolight"/>
          <w:color w:val="009999"/>
        </w:rPr>
      </w:pPr>
      <w:proofErr w:type="spellStart"/>
      <w:r w:rsidRPr="00A1604B">
        <w:rPr>
          <w:rFonts w:ascii="Cronos prolight" w:hAnsi="Cronos prolight"/>
        </w:rPr>
        <w:t>Supl</w:t>
      </w:r>
      <w:proofErr w:type="spellEnd"/>
      <w:r w:rsidRPr="00A1604B">
        <w:rPr>
          <w:rFonts w:ascii="Cronos prolight" w:hAnsi="Cronos prolight"/>
        </w:rPr>
        <w:t xml:space="preserve">. </w:t>
      </w:r>
      <w:proofErr w:type="spellStart"/>
      <w:r w:rsidRPr="00A1604B">
        <w:rPr>
          <w:rFonts w:ascii="Cronos prolight" w:hAnsi="Cronos prolight"/>
        </w:rPr>
        <w:t>Ciampino</w:t>
      </w:r>
      <w:proofErr w:type="spellEnd"/>
      <w:r w:rsidRPr="00A1604B">
        <w:rPr>
          <w:rFonts w:ascii="Cronos prolight" w:hAnsi="Cronos prolight"/>
        </w:rPr>
        <w:tab/>
      </w:r>
      <w:r w:rsidRPr="00A1604B">
        <w:rPr>
          <w:rFonts w:ascii="Cronos prolight" w:hAnsi="Cronos prolight"/>
        </w:rPr>
        <w:tab/>
      </w:r>
      <w:r w:rsidRPr="00A1604B">
        <w:rPr>
          <w:rFonts w:ascii="Cronos prolight" w:hAnsi="Cronos prolight"/>
        </w:rPr>
        <w:tab/>
      </w:r>
      <w:r w:rsidRPr="00A1604B">
        <w:rPr>
          <w:rFonts w:ascii="Cronos prolight" w:hAnsi="Cronos prolight"/>
          <w:color w:val="808080" w:themeColor="background1" w:themeShade="80"/>
        </w:rPr>
        <w:t>20</w:t>
      </w:r>
      <w:r w:rsidRPr="00A1604B">
        <w:rPr>
          <w:rFonts w:ascii="Cronos prolight" w:hAnsi="Cronos prolight"/>
          <w:color w:val="808080" w:themeColor="background1" w:themeShade="80"/>
        </w:rPr>
        <w:tab/>
      </w:r>
      <w:r w:rsidRPr="00A1604B">
        <w:rPr>
          <w:rFonts w:ascii="Cronos prolight" w:hAnsi="Cronos prolight"/>
          <w:color w:val="808080" w:themeColor="background1" w:themeShade="80"/>
        </w:rPr>
        <w:tab/>
      </w:r>
      <w:r w:rsidRPr="00A1604B">
        <w:rPr>
          <w:rFonts w:ascii="Cronos prolight" w:hAnsi="Cronos prolight"/>
          <w:color w:val="009999"/>
        </w:rPr>
        <w:t>20</w:t>
      </w:r>
    </w:p>
    <w:p w14:paraId="7CBD5EF0" w14:textId="77777777" w:rsidR="00A1604B" w:rsidRPr="00A1604B" w:rsidRDefault="00A1604B" w:rsidP="003B6F13">
      <w:pPr>
        <w:spacing w:after="0"/>
        <w:rPr>
          <w:rFonts w:ascii="Cronos prolight" w:hAnsi="Cronos prolight"/>
          <w:color w:val="009999"/>
        </w:rPr>
      </w:pPr>
    </w:p>
    <w:p w14:paraId="38DB6B11" w14:textId="0B3B4B1D" w:rsidR="00221C14" w:rsidRPr="00A1604B" w:rsidRDefault="00221C14" w:rsidP="003B6F13">
      <w:pPr>
        <w:spacing w:after="0"/>
        <w:rPr>
          <w:rFonts w:ascii="Cronos prolight" w:hAnsi="Cronos prolight"/>
          <w:color w:val="009999"/>
        </w:rPr>
      </w:pPr>
      <w:r w:rsidRPr="00A1604B">
        <w:rPr>
          <w:rFonts w:ascii="Cronos prolight" w:hAnsi="Cronos prolight"/>
          <w:color w:val="009999"/>
        </w:rPr>
        <w:t>HOTELES PREVISTOS O SIMILARES</w:t>
      </w:r>
    </w:p>
    <w:p w14:paraId="52B6B3D0" w14:textId="7B1540B2" w:rsidR="00221C14" w:rsidRPr="00A1604B" w:rsidRDefault="00221C14" w:rsidP="003B6F13">
      <w:pPr>
        <w:spacing w:after="0"/>
        <w:rPr>
          <w:rFonts w:ascii="Cronos prolight" w:hAnsi="Cronos prolight"/>
          <w:b/>
          <w:bCs/>
        </w:rPr>
      </w:pPr>
      <w:r w:rsidRPr="00A1604B">
        <w:rPr>
          <w:rFonts w:ascii="Cronos prolight" w:hAnsi="Cronos prolight"/>
          <w:b/>
          <w:bCs/>
        </w:rPr>
        <w:t xml:space="preserve">NT. </w:t>
      </w:r>
      <w:r w:rsidRPr="00A1604B">
        <w:rPr>
          <w:rFonts w:ascii="Cronos prolight" w:hAnsi="Cronos prolight"/>
          <w:b/>
          <w:bCs/>
        </w:rPr>
        <w:tab/>
        <w:t>CIUDAD</w:t>
      </w:r>
      <w:r w:rsidRPr="00A1604B">
        <w:rPr>
          <w:rFonts w:ascii="Cronos prolight" w:hAnsi="Cronos prolight"/>
          <w:b/>
          <w:bCs/>
        </w:rPr>
        <w:tab/>
        <w:t>HOTEL</w:t>
      </w:r>
      <w:r w:rsidRPr="00A1604B">
        <w:rPr>
          <w:rFonts w:ascii="Cronos prolight" w:hAnsi="Cronos prolight"/>
          <w:b/>
          <w:bCs/>
        </w:rPr>
        <w:tab/>
      </w:r>
      <w:r w:rsidRPr="00A1604B">
        <w:rPr>
          <w:rFonts w:ascii="Cronos prolight" w:hAnsi="Cronos prolight"/>
          <w:b/>
          <w:bCs/>
        </w:rPr>
        <w:tab/>
      </w:r>
      <w:r w:rsidRPr="00A1604B">
        <w:rPr>
          <w:rFonts w:ascii="Cronos prolight" w:hAnsi="Cronos prolight"/>
          <w:b/>
          <w:bCs/>
        </w:rPr>
        <w:tab/>
      </w:r>
      <w:r w:rsidR="004E4523" w:rsidRPr="00A1604B">
        <w:rPr>
          <w:rFonts w:ascii="Cronos prolight" w:hAnsi="Cronos prolight"/>
          <w:b/>
          <w:bCs/>
        </w:rPr>
        <w:tab/>
      </w:r>
      <w:r w:rsidR="004E4523" w:rsidRPr="00A1604B">
        <w:rPr>
          <w:rFonts w:ascii="Cronos prolight" w:hAnsi="Cronos prolight"/>
          <w:b/>
          <w:bCs/>
        </w:rPr>
        <w:tab/>
        <w:t>CAT.</w:t>
      </w:r>
      <w:r w:rsidRPr="00A1604B">
        <w:rPr>
          <w:rFonts w:ascii="Cronos prolight" w:hAnsi="Cronos prolight"/>
          <w:b/>
          <w:bCs/>
        </w:rPr>
        <w:tab/>
      </w:r>
      <w:r w:rsidRPr="00A1604B">
        <w:rPr>
          <w:rFonts w:ascii="Cronos prolight" w:hAnsi="Cronos prolight"/>
          <w:b/>
          <w:bCs/>
        </w:rPr>
        <w:tab/>
      </w:r>
    </w:p>
    <w:p w14:paraId="63439F28" w14:textId="64A93F99" w:rsidR="00221C14" w:rsidRPr="00A1604B" w:rsidRDefault="00221C14" w:rsidP="003B6F13">
      <w:pPr>
        <w:spacing w:after="0"/>
        <w:rPr>
          <w:rFonts w:ascii="Cronos prolight" w:hAnsi="Cronos prolight"/>
        </w:rPr>
      </w:pPr>
      <w:r w:rsidRPr="00A1604B">
        <w:rPr>
          <w:rFonts w:ascii="Cronos prolight" w:hAnsi="Cronos prolight"/>
        </w:rPr>
        <w:t xml:space="preserve">2 </w:t>
      </w:r>
      <w:r w:rsidRPr="00A1604B">
        <w:rPr>
          <w:rFonts w:ascii="Cronos prolight" w:hAnsi="Cronos prolight"/>
        </w:rPr>
        <w:tab/>
        <w:t xml:space="preserve">Madrid </w:t>
      </w:r>
      <w:r w:rsidRPr="00A1604B">
        <w:rPr>
          <w:rFonts w:ascii="Cronos prolight" w:hAnsi="Cronos prolight"/>
        </w:rPr>
        <w:tab/>
        <w:t xml:space="preserve">Praga/ </w:t>
      </w:r>
      <w:proofErr w:type="spellStart"/>
      <w:r w:rsidRPr="00A1604B">
        <w:rPr>
          <w:rFonts w:ascii="Cronos prolight" w:hAnsi="Cronos prolight"/>
        </w:rPr>
        <w:t>Dwo</w:t>
      </w:r>
      <w:proofErr w:type="spellEnd"/>
      <w:r w:rsidRPr="00A1604B">
        <w:rPr>
          <w:rFonts w:ascii="Cronos prolight" w:hAnsi="Cronos prolight"/>
        </w:rPr>
        <w:t xml:space="preserve"> </w:t>
      </w:r>
      <w:proofErr w:type="spellStart"/>
      <w:r w:rsidRPr="00A1604B">
        <w:rPr>
          <w:rFonts w:ascii="Cronos prolight" w:hAnsi="Cronos prolight"/>
        </w:rPr>
        <w:t>Colors</w:t>
      </w:r>
      <w:proofErr w:type="spellEnd"/>
      <w:r w:rsidRPr="00A1604B">
        <w:rPr>
          <w:rFonts w:ascii="Cronos prolight" w:hAnsi="Cronos prolight"/>
        </w:rPr>
        <w:t xml:space="preserve"> </w:t>
      </w:r>
      <w:proofErr w:type="spellStart"/>
      <w:r w:rsidRPr="00A1604B">
        <w:rPr>
          <w:rFonts w:ascii="Cronos prolight" w:hAnsi="Cronos prolight"/>
        </w:rPr>
        <w:t>Alcala</w:t>
      </w:r>
      <w:proofErr w:type="spellEnd"/>
      <w:r w:rsidRPr="00A1604B">
        <w:rPr>
          <w:rFonts w:ascii="Cronos prolight" w:hAnsi="Cronos prolight"/>
        </w:rPr>
        <w:t>/</w:t>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P</w:t>
      </w:r>
    </w:p>
    <w:p w14:paraId="7BC32796" w14:textId="4BF9C0AD" w:rsidR="00221C14" w:rsidRPr="00A1604B" w:rsidRDefault="00221C14" w:rsidP="003B6F13">
      <w:pPr>
        <w:spacing w:after="0"/>
        <w:rPr>
          <w:rFonts w:ascii="Cronos prolight" w:hAnsi="Cronos prolight"/>
        </w:rPr>
      </w:pPr>
      <w:r w:rsidRPr="00A1604B">
        <w:rPr>
          <w:rFonts w:ascii="Cronos prolight" w:hAnsi="Cronos prolight"/>
        </w:rPr>
        <w:tab/>
      </w:r>
      <w:r w:rsidRPr="00A1604B">
        <w:rPr>
          <w:rFonts w:ascii="Cronos prolight" w:hAnsi="Cronos prolight"/>
        </w:rPr>
        <w:tab/>
      </w:r>
      <w:r w:rsidRPr="00A1604B">
        <w:rPr>
          <w:rFonts w:ascii="Cronos prolight" w:hAnsi="Cronos prolight"/>
        </w:rPr>
        <w:tab/>
      </w:r>
      <w:proofErr w:type="spellStart"/>
      <w:r w:rsidRPr="00A1604B">
        <w:rPr>
          <w:rFonts w:ascii="Cronos prolight" w:hAnsi="Cronos prolight"/>
        </w:rPr>
        <w:t>Axor</w:t>
      </w:r>
      <w:proofErr w:type="spellEnd"/>
      <w:r w:rsidRPr="00A1604B">
        <w:rPr>
          <w:rFonts w:ascii="Cronos prolight" w:hAnsi="Cronos prolight"/>
        </w:rPr>
        <w:t xml:space="preserve"> Feria</w:t>
      </w:r>
      <w:r w:rsidR="004E4523" w:rsidRPr="00A1604B">
        <w:rPr>
          <w:rFonts w:ascii="Cronos prolight" w:hAnsi="Cronos prolight"/>
        </w:rPr>
        <w:tab/>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ab/>
        <w:t>P</w:t>
      </w:r>
    </w:p>
    <w:p w14:paraId="3EC34B0E" w14:textId="47617C7F" w:rsidR="00221C14" w:rsidRPr="00A1604B" w:rsidRDefault="00221C14" w:rsidP="00221C14">
      <w:pPr>
        <w:spacing w:after="0"/>
        <w:rPr>
          <w:rFonts w:ascii="Cronos prolight" w:hAnsi="Cronos prolight"/>
        </w:rPr>
      </w:pPr>
      <w:r w:rsidRPr="00A1604B">
        <w:rPr>
          <w:rFonts w:ascii="Cronos prolight" w:hAnsi="Cronos prolight"/>
        </w:rPr>
        <w:t xml:space="preserve">1 </w:t>
      </w:r>
      <w:r w:rsidRPr="00A1604B">
        <w:rPr>
          <w:rFonts w:ascii="Cronos prolight" w:hAnsi="Cronos prolight"/>
        </w:rPr>
        <w:tab/>
        <w:t xml:space="preserve">Burdeos </w:t>
      </w:r>
      <w:r w:rsidRPr="00A1604B">
        <w:rPr>
          <w:rFonts w:ascii="Cronos prolight" w:hAnsi="Cronos prolight"/>
        </w:rPr>
        <w:tab/>
        <w:t xml:space="preserve">B&amp;B </w:t>
      </w:r>
      <w:proofErr w:type="spellStart"/>
      <w:r w:rsidRPr="00A1604B">
        <w:rPr>
          <w:rFonts w:ascii="Cronos prolight" w:hAnsi="Cronos prolight"/>
        </w:rPr>
        <w:t>Bassins</w:t>
      </w:r>
      <w:proofErr w:type="spellEnd"/>
      <w:r w:rsidRPr="00A1604B">
        <w:rPr>
          <w:rFonts w:ascii="Cronos prolight" w:hAnsi="Cronos prolight"/>
        </w:rPr>
        <w:t xml:space="preserve"> a </w:t>
      </w:r>
      <w:proofErr w:type="spellStart"/>
      <w:r w:rsidRPr="00A1604B">
        <w:rPr>
          <w:rFonts w:ascii="Cronos prolight" w:hAnsi="Cronos prolight"/>
        </w:rPr>
        <w:t>Flot</w:t>
      </w:r>
      <w:proofErr w:type="spellEnd"/>
      <w:r w:rsidRPr="00A1604B">
        <w:rPr>
          <w:rFonts w:ascii="Cronos prolight" w:hAnsi="Cronos prolight"/>
        </w:rPr>
        <w:t>/</w:t>
      </w:r>
      <w:proofErr w:type="spellStart"/>
      <w:r w:rsidRPr="00A1604B">
        <w:rPr>
          <w:rFonts w:ascii="Cronos prolight" w:hAnsi="Cronos prolight"/>
        </w:rPr>
        <w:t>Kyriad</w:t>
      </w:r>
      <w:proofErr w:type="spellEnd"/>
      <w:r w:rsidRPr="00A1604B">
        <w:rPr>
          <w:rFonts w:ascii="Cronos prolight" w:hAnsi="Cronos prolight"/>
        </w:rPr>
        <w:t xml:space="preserve"> </w:t>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ab/>
        <w:t>T</w:t>
      </w:r>
      <w:r w:rsidR="004E4523" w:rsidRPr="00A1604B">
        <w:rPr>
          <w:rFonts w:ascii="Cronos prolight" w:hAnsi="Cronos prolight"/>
        </w:rPr>
        <w:tab/>
      </w:r>
    </w:p>
    <w:p w14:paraId="3C8B55D0" w14:textId="01F1F134" w:rsidR="00221C14" w:rsidRPr="00A1604B" w:rsidRDefault="00221C14" w:rsidP="00221C14">
      <w:pPr>
        <w:spacing w:after="0"/>
        <w:ind w:left="1416" w:firstLine="708"/>
        <w:rPr>
          <w:rFonts w:ascii="Cronos prolight" w:hAnsi="Cronos prolight"/>
        </w:rPr>
      </w:pPr>
      <w:proofErr w:type="spellStart"/>
      <w:r w:rsidRPr="00A1604B">
        <w:rPr>
          <w:rFonts w:ascii="Cronos prolight" w:hAnsi="Cronos prolight"/>
        </w:rPr>
        <w:t>Ouest</w:t>
      </w:r>
      <w:proofErr w:type="spellEnd"/>
      <w:r w:rsidRPr="00A1604B">
        <w:rPr>
          <w:rFonts w:ascii="Cronos prolight" w:hAnsi="Cronos prolight"/>
        </w:rPr>
        <w:t xml:space="preserve">/ </w:t>
      </w:r>
      <w:proofErr w:type="spellStart"/>
      <w:r w:rsidRPr="00A1604B">
        <w:rPr>
          <w:rFonts w:ascii="Cronos prolight" w:hAnsi="Cronos prolight"/>
        </w:rPr>
        <w:t>Merignac</w:t>
      </w:r>
      <w:proofErr w:type="spellEnd"/>
      <w:r w:rsidRPr="00A1604B">
        <w:rPr>
          <w:rFonts w:ascii="Cronos prolight" w:hAnsi="Cronos prolight"/>
        </w:rPr>
        <w:t xml:space="preserve"> </w:t>
      </w:r>
      <w:proofErr w:type="spellStart"/>
      <w:r w:rsidRPr="00A1604B">
        <w:rPr>
          <w:rFonts w:ascii="Cronos prolight" w:hAnsi="Cronos prolight"/>
        </w:rPr>
        <w:t>Aeroport</w:t>
      </w:r>
      <w:proofErr w:type="spellEnd"/>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ab/>
        <w:t>T</w:t>
      </w:r>
    </w:p>
    <w:p w14:paraId="14FFD21F" w14:textId="39BEFBEF" w:rsidR="00221C14" w:rsidRPr="00A1604B" w:rsidRDefault="00221C14" w:rsidP="00221C14">
      <w:pPr>
        <w:spacing w:after="0"/>
        <w:rPr>
          <w:rFonts w:ascii="Cronos prolight" w:hAnsi="Cronos prolight"/>
        </w:rPr>
      </w:pPr>
      <w:r w:rsidRPr="00A1604B">
        <w:rPr>
          <w:rFonts w:ascii="Cronos prolight" w:hAnsi="Cronos prolight"/>
        </w:rPr>
        <w:t xml:space="preserve">3 </w:t>
      </w:r>
      <w:r w:rsidRPr="00A1604B">
        <w:rPr>
          <w:rFonts w:ascii="Cronos prolight" w:hAnsi="Cronos prolight"/>
        </w:rPr>
        <w:tab/>
        <w:t xml:space="preserve">París </w:t>
      </w:r>
      <w:r w:rsidRPr="00A1604B">
        <w:rPr>
          <w:rFonts w:ascii="Cronos prolight" w:hAnsi="Cronos prolight"/>
        </w:rPr>
        <w:tab/>
      </w:r>
      <w:r w:rsidRPr="00A1604B">
        <w:rPr>
          <w:rFonts w:ascii="Cronos prolight" w:hAnsi="Cronos prolight"/>
        </w:rPr>
        <w:tab/>
        <w:t xml:space="preserve">Ibis Paris Porte de </w:t>
      </w:r>
      <w:proofErr w:type="spellStart"/>
      <w:r w:rsidRPr="00A1604B">
        <w:rPr>
          <w:rFonts w:ascii="Cronos prolight" w:hAnsi="Cronos prolight"/>
        </w:rPr>
        <w:t>Clichy</w:t>
      </w:r>
      <w:proofErr w:type="spellEnd"/>
      <w:r w:rsidRPr="00A1604B">
        <w:rPr>
          <w:rFonts w:ascii="Cronos prolight" w:hAnsi="Cronos prolight"/>
        </w:rPr>
        <w:t xml:space="preserve"> Centre/ </w:t>
      </w:r>
      <w:r w:rsidR="00323B66">
        <w:rPr>
          <w:rFonts w:ascii="Cronos prolight" w:hAnsi="Cronos prolight"/>
        </w:rPr>
        <w:tab/>
      </w:r>
      <w:r w:rsidR="004E4523" w:rsidRPr="00A1604B">
        <w:rPr>
          <w:rFonts w:ascii="Cronos prolight" w:hAnsi="Cronos prolight"/>
        </w:rPr>
        <w:tab/>
        <w:t>T</w:t>
      </w:r>
    </w:p>
    <w:p w14:paraId="0B75CD94" w14:textId="6ED3C176" w:rsidR="00221C14" w:rsidRPr="00A1604B" w:rsidRDefault="00221C14" w:rsidP="00221C14">
      <w:pPr>
        <w:spacing w:after="0"/>
        <w:ind w:left="1416" w:firstLine="708"/>
        <w:rPr>
          <w:rFonts w:ascii="Cronos prolight" w:hAnsi="Cronos prolight"/>
        </w:rPr>
      </w:pPr>
      <w:r w:rsidRPr="00A1604B">
        <w:rPr>
          <w:rFonts w:ascii="Cronos prolight" w:hAnsi="Cronos prolight"/>
        </w:rPr>
        <w:t xml:space="preserve">Novotel Paris </w:t>
      </w:r>
      <w:proofErr w:type="spellStart"/>
      <w:r w:rsidRPr="00A1604B">
        <w:rPr>
          <w:rFonts w:ascii="Cronos prolight" w:hAnsi="Cronos prolight"/>
        </w:rPr>
        <w:t>Est</w:t>
      </w:r>
      <w:proofErr w:type="spellEnd"/>
      <w:r w:rsidR="004E4523" w:rsidRPr="00A1604B">
        <w:rPr>
          <w:rFonts w:ascii="Cronos prolight" w:hAnsi="Cronos prolight"/>
        </w:rPr>
        <w:tab/>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P</w:t>
      </w:r>
    </w:p>
    <w:p w14:paraId="7C0FCF3F" w14:textId="33700DC6" w:rsidR="00221C14" w:rsidRPr="00A1604B" w:rsidRDefault="00221C14" w:rsidP="00221C14">
      <w:pPr>
        <w:spacing w:after="0"/>
        <w:rPr>
          <w:rFonts w:ascii="Cronos prolight" w:hAnsi="Cronos prolight"/>
        </w:rPr>
      </w:pPr>
      <w:r w:rsidRPr="00A1604B">
        <w:rPr>
          <w:rFonts w:ascii="Cronos prolight" w:hAnsi="Cronos prolight"/>
        </w:rPr>
        <w:t xml:space="preserve">1 </w:t>
      </w:r>
      <w:r w:rsidRPr="00A1604B">
        <w:rPr>
          <w:rFonts w:ascii="Cronos prolight" w:hAnsi="Cronos prolight"/>
        </w:rPr>
        <w:tab/>
        <w:t xml:space="preserve">Zúrich </w:t>
      </w:r>
      <w:r w:rsidRPr="00A1604B">
        <w:rPr>
          <w:rFonts w:ascii="Cronos prolight" w:hAnsi="Cronos prolight"/>
        </w:rPr>
        <w:tab/>
      </w:r>
      <w:r w:rsidRPr="00A1604B">
        <w:rPr>
          <w:rFonts w:ascii="Cronos prolight" w:hAnsi="Cronos prolight"/>
        </w:rPr>
        <w:tab/>
        <w:t xml:space="preserve">B&amp;B </w:t>
      </w:r>
      <w:proofErr w:type="spellStart"/>
      <w:r w:rsidRPr="00A1604B">
        <w:rPr>
          <w:rFonts w:ascii="Cronos prolight" w:hAnsi="Cronos prolight"/>
        </w:rPr>
        <w:t>Zurich</w:t>
      </w:r>
      <w:proofErr w:type="spellEnd"/>
      <w:r w:rsidRPr="00A1604B">
        <w:rPr>
          <w:rFonts w:ascii="Cronos prolight" w:hAnsi="Cronos prolight"/>
        </w:rPr>
        <w:t xml:space="preserve"> </w:t>
      </w:r>
      <w:proofErr w:type="spellStart"/>
      <w:r w:rsidRPr="00A1604B">
        <w:rPr>
          <w:rFonts w:ascii="Cronos prolight" w:hAnsi="Cronos prolight"/>
        </w:rPr>
        <w:t>Airport</w:t>
      </w:r>
      <w:proofErr w:type="spellEnd"/>
      <w:r w:rsidRPr="00A1604B">
        <w:rPr>
          <w:rFonts w:ascii="Cronos prolight" w:hAnsi="Cronos prolight"/>
        </w:rPr>
        <w:t xml:space="preserve"> </w:t>
      </w:r>
      <w:proofErr w:type="spellStart"/>
      <w:r w:rsidRPr="00A1604B">
        <w:rPr>
          <w:rFonts w:ascii="Cronos prolight" w:hAnsi="Cronos prolight"/>
        </w:rPr>
        <w:t>Rumland</w:t>
      </w:r>
      <w:proofErr w:type="spellEnd"/>
      <w:r w:rsidRPr="00A1604B">
        <w:rPr>
          <w:rFonts w:ascii="Cronos prolight" w:hAnsi="Cronos prolight"/>
        </w:rPr>
        <w:t xml:space="preserve">/ </w:t>
      </w:r>
      <w:r w:rsidR="004E4523" w:rsidRPr="00A1604B">
        <w:rPr>
          <w:rFonts w:ascii="Cronos prolight" w:hAnsi="Cronos prolight"/>
        </w:rPr>
        <w:tab/>
        <w:t>T</w:t>
      </w:r>
    </w:p>
    <w:p w14:paraId="052D321F" w14:textId="301B9BA9" w:rsidR="00221C14" w:rsidRPr="00A1604B" w:rsidRDefault="00221C14" w:rsidP="00221C14">
      <w:pPr>
        <w:spacing w:after="0"/>
        <w:ind w:left="1416" w:firstLine="708"/>
        <w:rPr>
          <w:rFonts w:ascii="Cronos prolight" w:hAnsi="Cronos prolight"/>
        </w:rPr>
      </w:pPr>
      <w:r w:rsidRPr="00A1604B">
        <w:rPr>
          <w:rFonts w:ascii="Cronos prolight" w:hAnsi="Cronos prolight"/>
        </w:rPr>
        <w:t xml:space="preserve">B&amp;B </w:t>
      </w:r>
      <w:proofErr w:type="spellStart"/>
      <w:r w:rsidRPr="00A1604B">
        <w:rPr>
          <w:rFonts w:ascii="Cronos prolight" w:hAnsi="Cronos prolight"/>
        </w:rPr>
        <w:t>Zurich</w:t>
      </w:r>
      <w:proofErr w:type="spellEnd"/>
      <w:r w:rsidRPr="00A1604B">
        <w:rPr>
          <w:rFonts w:ascii="Cronos prolight" w:hAnsi="Cronos prolight"/>
        </w:rPr>
        <w:t xml:space="preserve"> East </w:t>
      </w:r>
      <w:proofErr w:type="spellStart"/>
      <w:r w:rsidRPr="00A1604B">
        <w:rPr>
          <w:rFonts w:ascii="Cronos prolight" w:hAnsi="Cronos prolight"/>
        </w:rPr>
        <w:t>Wallisellen</w:t>
      </w:r>
      <w:proofErr w:type="spellEnd"/>
      <w:r w:rsidR="004E4523" w:rsidRPr="00A1604B">
        <w:rPr>
          <w:rFonts w:ascii="Cronos prolight" w:hAnsi="Cronos prolight"/>
        </w:rPr>
        <w:tab/>
      </w:r>
      <w:r w:rsidR="004E4523" w:rsidRPr="00A1604B">
        <w:rPr>
          <w:rFonts w:ascii="Cronos prolight" w:hAnsi="Cronos prolight"/>
        </w:rPr>
        <w:tab/>
        <w:t>T</w:t>
      </w:r>
    </w:p>
    <w:p w14:paraId="3297DF6B" w14:textId="4CB1C134" w:rsidR="00221C14" w:rsidRPr="00A1604B" w:rsidRDefault="00221C14" w:rsidP="00221C14">
      <w:pPr>
        <w:spacing w:after="0"/>
        <w:rPr>
          <w:rFonts w:ascii="Cronos prolight" w:hAnsi="Cronos prolight"/>
        </w:rPr>
      </w:pPr>
      <w:r w:rsidRPr="00A1604B">
        <w:rPr>
          <w:rFonts w:ascii="Cronos prolight" w:hAnsi="Cronos prolight"/>
        </w:rPr>
        <w:t xml:space="preserve">1 </w:t>
      </w:r>
      <w:r w:rsidRPr="00A1604B">
        <w:rPr>
          <w:rFonts w:ascii="Cronos prolight" w:hAnsi="Cronos prolight"/>
        </w:rPr>
        <w:tab/>
        <w:t xml:space="preserve">Venecia </w:t>
      </w:r>
      <w:r w:rsidRPr="00A1604B">
        <w:rPr>
          <w:rFonts w:ascii="Cronos prolight" w:hAnsi="Cronos prolight"/>
        </w:rPr>
        <w:tab/>
        <w:t xml:space="preserve">San Giuliano /Sirio Hotel/ </w:t>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T/P</w:t>
      </w:r>
    </w:p>
    <w:p w14:paraId="58FF7F32" w14:textId="5A4DD31D" w:rsidR="00221C14" w:rsidRPr="00A1604B" w:rsidRDefault="00221C14" w:rsidP="00221C14">
      <w:pPr>
        <w:spacing w:after="0"/>
        <w:ind w:left="1416" w:firstLine="708"/>
        <w:rPr>
          <w:rFonts w:ascii="Cronos prolight" w:hAnsi="Cronos prolight"/>
        </w:rPr>
      </w:pPr>
      <w:proofErr w:type="spellStart"/>
      <w:r w:rsidRPr="00A1604B">
        <w:rPr>
          <w:rFonts w:ascii="Cronos prolight" w:hAnsi="Cronos prolight"/>
        </w:rPr>
        <w:t>Belstay</w:t>
      </w:r>
      <w:proofErr w:type="spellEnd"/>
      <w:r w:rsidRPr="00A1604B">
        <w:rPr>
          <w:rFonts w:ascii="Cronos prolight" w:hAnsi="Cronos prolight"/>
        </w:rPr>
        <w:t xml:space="preserve"> </w:t>
      </w:r>
      <w:proofErr w:type="spellStart"/>
      <w:r w:rsidRPr="00A1604B">
        <w:rPr>
          <w:rFonts w:ascii="Cronos prolight" w:hAnsi="Cronos prolight"/>
        </w:rPr>
        <w:t>Marghera</w:t>
      </w:r>
      <w:proofErr w:type="spellEnd"/>
      <w:r w:rsidR="004E4523" w:rsidRPr="00A1604B">
        <w:rPr>
          <w:rFonts w:ascii="Cronos prolight" w:hAnsi="Cronos prolight"/>
        </w:rPr>
        <w:tab/>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P</w:t>
      </w:r>
    </w:p>
    <w:p w14:paraId="5497BE29" w14:textId="76A8D699" w:rsidR="00221C14" w:rsidRPr="00A1604B" w:rsidRDefault="00221C14" w:rsidP="003B6F13">
      <w:pPr>
        <w:spacing w:after="0"/>
        <w:rPr>
          <w:rFonts w:ascii="Cronos prolight" w:hAnsi="Cronos prolight"/>
        </w:rPr>
      </w:pPr>
      <w:r w:rsidRPr="00A1604B">
        <w:rPr>
          <w:rFonts w:ascii="Cronos prolight" w:hAnsi="Cronos prolight"/>
        </w:rPr>
        <w:t xml:space="preserve">1 </w:t>
      </w:r>
      <w:r w:rsidRPr="00A1604B">
        <w:rPr>
          <w:rFonts w:ascii="Cronos prolight" w:hAnsi="Cronos prolight"/>
        </w:rPr>
        <w:tab/>
        <w:t xml:space="preserve">Florencia </w:t>
      </w:r>
      <w:r w:rsidRPr="00A1604B">
        <w:rPr>
          <w:rFonts w:ascii="Cronos prolight" w:hAnsi="Cronos prolight"/>
        </w:rPr>
        <w:tab/>
      </w:r>
      <w:proofErr w:type="spellStart"/>
      <w:r w:rsidRPr="00A1604B">
        <w:rPr>
          <w:rFonts w:ascii="Cronos prolight" w:hAnsi="Cronos prolight"/>
        </w:rPr>
        <w:t>Mirage</w:t>
      </w:r>
      <w:proofErr w:type="spellEnd"/>
      <w:r w:rsidRPr="00A1604B">
        <w:rPr>
          <w:rFonts w:ascii="Cronos prolight" w:hAnsi="Cronos prolight"/>
        </w:rPr>
        <w:t xml:space="preserve"> </w:t>
      </w:r>
      <w:proofErr w:type="spellStart"/>
      <w:r w:rsidRPr="00A1604B">
        <w:rPr>
          <w:rFonts w:ascii="Cronos prolight" w:hAnsi="Cronos prolight"/>
        </w:rPr>
        <w:t>Firence</w:t>
      </w:r>
      <w:proofErr w:type="spellEnd"/>
      <w:r w:rsidRPr="00A1604B">
        <w:rPr>
          <w:rFonts w:ascii="Cronos prolight" w:hAnsi="Cronos prolight"/>
        </w:rPr>
        <w:t xml:space="preserve">/ </w:t>
      </w:r>
      <w:proofErr w:type="spellStart"/>
      <w:r w:rsidRPr="00A1604B">
        <w:rPr>
          <w:rFonts w:ascii="Cronos prolight" w:hAnsi="Cronos prolight"/>
        </w:rPr>
        <w:t>The</w:t>
      </w:r>
      <w:proofErr w:type="spellEnd"/>
      <w:r w:rsidRPr="00A1604B">
        <w:rPr>
          <w:rFonts w:ascii="Cronos prolight" w:hAnsi="Cronos prolight"/>
        </w:rPr>
        <w:t xml:space="preserve"> Gate Hotel</w:t>
      </w:r>
      <w:r w:rsidR="00323B66">
        <w:rPr>
          <w:rFonts w:ascii="Cronos prolight" w:hAnsi="Cronos prolight"/>
        </w:rPr>
        <w:tab/>
      </w:r>
      <w:r w:rsidR="004E4523" w:rsidRPr="00A1604B">
        <w:rPr>
          <w:rFonts w:ascii="Cronos prolight" w:hAnsi="Cronos prolight"/>
        </w:rPr>
        <w:tab/>
        <w:t>P</w:t>
      </w:r>
    </w:p>
    <w:p w14:paraId="2AFCC69D" w14:textId="463DAE55" w:rsidR="00221C14" w:rsidRPr="00A1604B" w:rsidRDefault="00221C14" w:rsidP="00221C14">
      <w:pPr>
        <w:spacing w:after="0"/>
        <w:rPr>
          <w:rFonts w:ascii="Cronos prolight" w:hAnsi="Cronos prolight"/>
        </w:rPr>
      </w:pPr>
      <w:r w:rsidRPr="00A1604B">
        <w:rPr>
          <w:rFonts w:ascii="Cronos prolight" w:hAnsi="Cronos prolight"/>
        </w:rPr>
        <w:t xml:space="preserve">3 </w:t>
      </w:r>
      <w:r w:rsidRPr="00A1604B">
        <w:rPr>
          <w:rFonts w:ascii="Cronos prolight" w:hAnsi="Cronos prolight"/>
        </w:rPr>
        <w:tab/>
        <w:t xml:space="preserve">Roma </w:t>
      </w:r>
      <w:r w:rsidRPr="00A1604B">
        <w:rPr>
          <w:rFonts w:ascii="Cronos prolight" w:hAnsi="Cronos prolight"/>
        </w:rPr>
        <w:tab/>
      </w:r>
      <w:r w:rsidRPr="00A1604B">
        <w:rPr>
          <w:rFonts w:ascii="Cronos prolight" w:hAnsi="Cronos prolight"/>
        </w:rPr>
        <w:tab/>
        <w:t xml:space="preserve">Ibis </w:t>
      </w:r>
      <w:proofErr w:type="spellStart"/>
      <w:r w:rsidRPr="00A1604B">
        <w:rPr>
          <w:rFonts w:ascii="Cronos prolight" w:hAnsi="Cronos prolight"/>
        </w:rPr>
        <w:t>Styles</w:t>
      </w:r>
      <w:proofErr w:type="spellEnd"/>
      <w:r w:rsidRPr="00A1604B">
        <w:rPr>
          <w:rFonts w:ascii="Cronos prolight" w:hAnsi="Cronos prolight"/>
        </w:rPr>
        <w:t xml:space="preserve"> Roma Aurelia/ </w:t>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T</w:t>
      </w:r>
    </w:p>
    <w:p w14:paraId="5D440E86" w14:textId="4755CB5E" w:rsidR="00221C14" w:rsidRPr="00A1604B" w:rsidRDefault="00221C14" w:rsidP="00221C14">
      <w:pPr>
        <w:spacing w:after="0"/>
        <w:ind w:left="1416" w:firstLine="708"/>
        <w:rPr>
          <w:rFonts w:ascii="Cronos prolight" w:hAnsi="Cronos prolight"/>
        </w:rPr>
      </w:pPr>
      <w:r w:rsidRPr="00A1604B">
        <w:rPr>
          <w:rFonts w:ascii="Cronos prolight" w:hAnsi="Cronos prolight"/>
        </w:rPr>
        <w:t>Marc Aurelio/ Black</w:t>
      </w:r>
      <w:r w:rsidR="004E4523" w:rsidRPr="00A1604B">
        <w:rPr>
          <w:rFonts w:ascii="Cronos prolight" w:hAnsi="Cronos prolight"/>
        </w:rPr>
        <w:tab/>
      </w:r>
      <w:r w:rsidR="004E4523" w:rsidRPr="00A1604B">
        <w:rPr>
          <w:rFonts w:ascii="Cronos prolight" w:hAnsi="Cronos prolight"/>
        </w:rPr>
        <w:tab/>
      </w:r>
      <w:r w:rsidR="004E4523" w:rsidRPr="00A1604B">
        <w:rPr>
          <w:rFonts w:ascii="Cronos prolight" w:hAnsi="Cronos prolight"/>
        </w:rPr>
        <w:tab/>
      </w:r>
      <w:r w:rsidR="00323B66">
        <w:rPr>
          <w:rFonts w:ascii="Cronos prolight" w:hAnsi="Cronos prolight"/>
        </w:rPr>
        <w:tab/>
      </w:r>
      <w:r w:rsidR="004E4523" w:rsidRPr="00A1604B">
        <w:rPr>
          <w:rFonts w:ascii="Cronos prolight" w:hAnsi="Cronos prolight"/>
        </w:rPr>
        <w:t>P</w:t>
      </w:r>
    </w:p>
    <w:p w14:paraId="6B2EDD37" w14:textId="77777777" w:rsidR="004E4523" w:rsidRPr="00A1604B" w:rsidRDefault="004E4523" w:rsidP="004E4523">
      <w:pPr>
        <w:spacing w:after="0"/>
        <w:rPr>
          <w:rFonts w:ascii="Cronos prolight" w:hAnsi="Cronos prolight"/>
          <w:color w:val="009999"/>
        </w:rPr>
      </w:pPr>
    </w:p>
    <w:p w14:paraId="37E9C2B6" w14:textId="16B32951" w:rsidR="004E4523" w:rsidRPr="00A1604B" w:rsidRDefault="004E4523" w:rsidP="004E4523">
      <w:pPr>
        <w:spacing w:after="0"/>
        <w:rPr>
          <w:rFonts w:ascii="Cronos prolight" w:hAnsi="Cronos prolight"/>
          <w:color w:val="009999"/>
        </w:rPr>
      </w:pPr>
      <w:r w:rsidRPr="00A1604B">
        <w:rPr>
          <w:rFonts w:ascii="Cronos prolight" w:hAnsi="Cronos prolight"/>
          <w:color w:val="009999"/>
        </w:rPr>
        <w:t>EL PRECIO INCLUYE</w:t>
      </w:r>
    </w:p>
    <w:p w14:paraId="446B5F24" w14:textId="77777777"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t xml:space="preserve">Traslado de llegada. </w:t>
      </w:r>
    </w:p>
    <w:p w14:paraId="25595212" w14:textId="77777777"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t xml:space="preserve">Guía acompañante durante todo el recorrido.  </w:t>
      </w:r>
    </w:p>
    <w:p w14:paraId="50009274" w14:textId="77777777"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lastRenderedPageBreak/>
        <w:t xml:space="preserve">Desayuno diario. </w:t>
      </w:r>
    </w:p>
    <w:p w14:paraId="3C6C85BE" w14:textId="4329C8AE"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t>Visitas en Madrid, París, Venecia, Florencia y Roma</w:t>
      </w:r>
      <w:r w:rsidR="00A1604B" w:rsidRPr="00A1604B">
        <w:rPr>
          <w:rFonts w:ascii="Cronos prolight" w:hAnsi="Cronos prolight"/>
        </w:rPr>
        <w:t>, todas con expertos guías locales</w:t>
      </w:r>
      <w:r w:rsidRPr="00A1604B">
        <w:rPr>
          <w:rFonts w:ascii="Cronos prolight" w:hAnsi="Cronos prolight"/>
        </w:rPr>
        <w:t xml:space="preserve">. </w:t>
      </w:r>
    </w:p>
    <w:p w14:paraId="2B04D2DD" w14:textId="77777777"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t xml:space="preserve">Audioguía. </w:t>
      </w:r>
    </w:p>
    <w:p w14:paraId="18AA0ED1" w14:textId="77777777"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t xml:space="preserve">Autocar de lujo. </w:t>
      </w:r>
    </w:p>
    <w:p w14:paraId="258FA3D9" w14:textId="635395E3" w:rsidR="004E4523" w:rsidRPr="00A1604B" w:rsidRDefault="004E4523" w:rsidP="00CF5FFC">
      <w:pPr>
        <w:pStyle w:val="Prrafodelista"/>
        <w:numPr>
          <w:ilvl w:val="0"/>
          <w:numId w:val="1"/>
        </w:numPr>
        <w:spacing w:after="0"/>
        <w:rPr>
          <w:rFonts w:ascii="Cronos prolight" w:hAnsi="Cronos prolight"/>
        </w:rPr>
      </w:pPr>
      <w:r w:rsidRPr="00A1604B">
        <w:rPr>
          <w:rFonts w:ascii="Cronos prolight" w:hAnsi="Cronos prolight"/>
        </w:rPr>
        <w:t>Seguro turístico.</w:t>
      </w:r>
    </w:p>
    <w:p w14:paraId="5CBCF682" w14:textId="5F752098" w:rsidR="00221C14" w:rsidRPr="00A1604B" w:rsidRDefault="00221C14" w:rsidP="00221C14">
      <w:pPr>
        <w:spacing w:after="0"/>
        <w:rPr>
          <w:rFonts w:ascii="Cronos prolight" w:hAnsi="Cronos prolight"/>
        </w:rPr>
      </w:pPr>
    </w:p>
    <w:sectPr w:rsidR="00221C14" w:rsidRPr="00A16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60259"/>
    <w:multiLevelType w:val="hybridMultilevel"/>
    <w:tmpl w:val="5838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1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46"/>
    <w:rsid w:val="00082A46"/>
    <w:rsid w:val="00125387"/>
    <w:rsid w:val="00221C14"/>
    <w:rsid w:val="00323B66"/>
    <w:rsid w:val="00391567"/>
    <w:rsid w:val="003B6F13"/>
    <w:rsid w:val="004E4523"/>
    <w:rsid w:val="00513F3B"/>
    <w:rsid w:val="00865AF8"/>
    <w:rsid w:val="009C3EE1"/>
    <w:rsid w:val="00A1604B"/>
    <w:rsid w:val="00B35203"/>
    <w:rsid w:val="00B607AA"/>
    <w:rsid w:val="00B66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7DE7"/>
  <w15:chartTrackingRefBased/>
  <w15:docId w15:val="{57BD41B4-BD49-48FA-BA9A-3B7FC70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E1"/>
  </w:style>
  <w:style w:type="paragraph" w:styleId="Ttulo1">
    <w:name w:val="heading 1"/>
    <w:basedOn w:val="Normal"/>
    <w:next w:val="Normal"/>
    <w:link w:val="Ttulo1Car"/>
    <w:uiPriority w:val="9"/>
    <w:qFormat/>
    <w:rsid w:val="0008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2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2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2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2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2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2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2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A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A46"/>
    <w:rPr>
      <w:rFonts w:eastAsiaTheme="majorEastAsia" w:cstheme="majorBidi"/>
      <w:color w:val="272727" w:themeColor="text1" w:themeTint="D8"/>
    </w:rPr>
  </w:style>
  <w:style w:type="paragraph" w:styleId="Ttulo">
    <w:name w:val="Title"/>
    <w:basedOn w:val="Normal"/>
    <w:next w:val="Normal"/>
    <w:link w:val="TtuloCar"/>
    <w:uiPriority w:val="10"/>
    <w:qFormat/>
    <w:rsid w:val="0008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2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2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A46"/>
    <w:pPr>
      <w:spacing w:before="160"/>
      <w:jc w:val="center"/>
    </w:pPr>
    <w:rPr>
      <w:i/>
      <w:iCs/>
      <w:color w:val="404040" w:themeColor="text1" w:themeTint="BF"/>
    </w:rPr>
  </w:style>
  <w:style w:type="character" w:customStyle="1" w:styleId="CitaCar">
    <w:name w:val="Cita Car"/>
    <w:basedOn w:val="Fuentedeprrafopredeter"/>
    <w:link w:val="Cita"/>
    <w:uiPriority w:val="29"/>
    <w:rsid w:val="00082A46"/>
    <w:rPr>
      <w:i/>
      <w:iCs/>
      <w:color w:val="404040" w:themeColor="text1" w:themeTint="BF"/>
    </w:rPr>
  </w:style>
  <w:style w:type="paragraph" w:styleId="Prrafodelista">
    <w:name w:val="List Paragraph"/>
    <w:basedOn w:val="Normal"/>
    <w:uiPriority w:val="34"/>
    <w:qFormat/>
    <w:rsid w:val="00082A46"/>
    <w:pPr>
      <w:ind w:left="720"/>
      <w:contextualSpacing/>
    </w:pPr>
  </w:style>
  <w:style w:type="character" w:styleId="nfasisintenso">
    <w:name w:val="Intense Emphasis"/>
    <w:basedOn w:val="Fuentedeprrafopredeter"/>
    <w:uiPriority w:val="21"/>
    <w:qFormat/>
    <w:rsid w:val="00082A46"/>
    <w:rPr>
      <w:i/>
      <w:iCs/>
      <w:color w:val="0F4761" w:themeColor="accent1" w:themeShade="BF"/>
    </w:rPr>
  </w:style>
  <w:style w:type="paragraph" w:styleId="Citadestacada">
    <w:name w:val="Intense Quote"/>
    <w:basedOn w:val="Normal"/>
    <w:next w:val="Normal"/>
    <w:link w:val="CitadestacadaCar"/>
    <w:uiPriority w:val="30"/>
    <w:qFormat/>
    <w:rsid w:val="0008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2A46"/>
    <w:rPr>
      <w:i/>
      <w:iCs/>
      <w:color w:val="0F4761" w:themeColor="accent1" w:themeShade="BF"/>
    </w:rPr>
  </w:style>
  <w:style w:type="character" w:styleId="Referenciaintensa">
    <w:name w:val="Intense Reference"/>
    <w:basedOn w:val="Fuentedeprrafopredeter"/>
    <w:uiPriority w:val="32"/>
    <w:qFormat/>
    <w:rsid w:val="0008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1361</Words>
  <Characters>7487</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7</cp:revision>
  <dcterms:created xsi:type="dcterms:W3CDTF">2023-12-20T16:06:00Z</dcterms:created>
  <dcterms:modified xsi:type="dcterms:W3CDTF">2024-07-18T09:49:00Z</dcterms:modified>
</cp:coreProperties>
</file>