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95A6" w14:textId="64ED8798" w:rsidR="005E3C5C" w:rsidRPr="00985A7F" w:rsidRDefault="00985A7F">
      <w:pPr>
        <w:rPr>
          <w:rFonts w:ascii="Cronos prolight" w:hAnsi="Cronos prolight"/>
          <w:b/>
          <w:bCs/>
          <w:sz w:val="24"/>
          <w:szCs w:val="24"/>
        </w:rPr>
      </w:pPr>
      <w:r w:rsidRPr="00985A7F">
        <w:rPr>
          <w:rFonts w:ascii="Cronos prolight" w:hAnsi="Cronos prolight"/>
          <w:b/>
          <w:bCs/>
          <w:sz w:val="24"/>
          <w:szCs w:val="24"/>
        </w:rPr>
        <w:t>MITOS</w:t>
      </w:r>
    </w:p>
    <w:p w14:paraId="0777CC81" w14:textId="2E42C22C" w:rsidR="00985A7F" w:rsidRPr="00985A7F" w:rsidRDefault="00985A7F">
      <w:pPr>
        <w:rPr>
          <w:rFonts w:ascii="Cronos prolight" w:hAnsi="Cronos prolight" w:cs="Gotham-Light-SC700"/>
          <w:sz w:val="24"/>
          <w:szCs w:val="24"/>
        </w:rPr>
      </w:pPr>
      <w:r w:rsidRPr="00985A7F">
        <w:rPr>
          <w:rFonts w:ascii="Cronos prolight" w:hAnsi="Cronos prolight" w:cs="Gotham-Light-SC700"/>
          <w:sz w:val="24"/>
          <w:szCs w:val="24"/>
        </w:rPr>
        <w:t>LONDRES - BRUJAS - PARÍS - LUXEMBURGO - RIN - FRANKFURT - HEIDELBERG - SELVA NEGRA -ZÚRICH - LUCERNA - VADUZ - INNSBRUCK - PADUA - VENECIA - FLORENCIA - ASÍS – ROMA</w:t>
      </w:r>
    </w:p>
    <w:p w14:paraId="589739CA" w14:textId="2A2037EF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AMÉRICA • LONDRES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1E521C0A" w14:textId="0EDD9119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65142AB8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F0A7DE7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1A20E6EC" w14:textId="2A813F9B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Llegada al aeropuerto de Londres. Recepción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y traslado al hotel. Alojamiento.</w:t>
      </w:r>
    </w:p>
    <w:p w14:paraId="3B71F56D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B47BA7B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38A187F6" w14:textId="3EBFFD90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Desayuno y recorrido por la ciudad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conoceremos las principales avenidas, plazas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y monumentos. Descubriremos lugares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como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Hyde Park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Kensington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Piccadilly</w:t>
      </w:r>
      <w:proofErr w:type="spellEnd"/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Circus</w:t>
      </w:r>
      <w:proofErr w:type="spellEnd"/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Regent St.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Oxford St.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Parlamento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con su famoso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Big Ben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en 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Buckingham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asistiremos al famoso cambio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la Guardia Real (si se realiza y/o el tiempo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lo permite). Descubriremos diferentes puentes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de la ciudad y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Abadía de Westminster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Tarde libre. Recomendaremos realizar la</w:t>
      </w:r>
    </w:p>
    <w:p w14:paraId="2D3794D2" w14:textId="03BF4C6D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excursión opcional al impresionante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Castillo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de Windsor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la mayor fortaleza medieval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Europa, residencia real desde el siglo XI.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su interior podremos disfrutar de una maravillosa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colección de arte, mobiliario, vajillas,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etc. Regreso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5CE39257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3FC3CE5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DÍA 4 </w:t>
      </w:r>
      <w:r w:rsidRPr="00712667">
        <w:rPr>
          <w:rFonts w:ascii="Cronos prolight" w:eastAsia="Times New Roman" w:hAnsi="Cronos prolight" w:cs="Calibri"/>
          <w:color w:val="00C4B4"/>
          <w:sz w:val="24"/>
          <w:szCs w:val="24"/>
          <w:lang w:eastAsia="es-ES"/>
        </w:rPr>
        <w:t>LONDRES • BRUJAS • PARÍS </w:t>
      </w:r>
      <w:r w:rsidRPr="00712667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(lunes) 470 km</w:t>
      </w:r>
    </w:p>
    <w:p w14:paraId="0EB8F7DC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Desayuno y salida hacia el puerto de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Dover 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para embarcar en el ferry y después de 75 minutos de travesía llegar al puerto de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Calais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Desembarque y continuación 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Brujas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Tiempo libre para caminar y disfrutar de su encanto recorriendo el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antiguo y nuevo Ayuntamiento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Basílica de la Santa Sangre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Catedral 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de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El Salvador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Lago del Amor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 canal que la rodea y muchos rincones que harán de este lugar un sitio para la memoria. Más tarde proseguiremos hasta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París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Llegada y alojamiento. </w:t>
      </w:r>
      <w:r w:rsidRPr="00712667">
        <w:rPr>
          <w:rFonts w:ascii="Cronos prolight" w:eastAsia="Times New Roman" w:hAnsi="Cronos prolight" w:cs="Calibri"/>
          <w:i/>
          <w:iCs/>
          <w:color w:val="000000"/>
          <w:sz w:val="24"/>
          <w:szCs w:val="24"/>
          <w:lang w:eastAsia="es-ES"/>
        </w:rPr>
        <w:t>*(Por motivos operativos se puede modificar la ruta omitiendo</w:t>
      </w:r>
    </w:p>
    <w:p w14:paraId="69095E27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i/>
          <w:iCs/>
          <w:color w:val="000000"/>
          <w:sz w:val="24"/>
          <w:szCs w:val="24"/>
          <w:lang w:eastAsia="es-ES"/>
        </w:rPr>
        <w:t>la ciudad de Brujas, para realizar un cruce adecuado entre Reino Unido y Francia.)</w:t>
      </w:r>
    </w:p>
    <w:p w14:paraId="276DF6F4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i/>
          <w:iCs/>
          <w:color w:val="000000"/>
          <w:sz w:val="24"/>
          <w:szCs w:val="24"/>
          <w:lang w:eastAsia="es-ES"/>
        </w:rPr>
        <w:t> </w:t>
      </w:r>
    </w:p>
    <w:p w14:paraId="40A7C0FD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DÍA 5 </w:t>
      </w:r>
      <w:r w:rsidRPr="00712667">
        <w:rPr>
          <w:rFonts w:ascii="Cronos prolight" w:eastAsia="Times New Roman" w:hAnsi="Cronos prolight" w:cs="Calibri"/>
          <w:color w:val="00C4B4"/>
          <w:sz w:val="24"/>
          <w:szCs w:val="24"/>
          <w:lang w:eastAsia="es-ES"/>
        </w:rPr>
        <w:t>PARÍS </w:t>
      </w:r>
      <w:r w:rsidRPr="00712667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(martes)</w:t>
      </w:r>
    </w:p>
    <w:p w14:paraId="7EA37549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Después del desayuno saldremos a recorrer la “Ciudad del Amor”, pasando por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Avenida de los Campos Elíseos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Plaza de la Concordia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Arco del Triunfo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Asamblea Nacional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Ópera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Museo del Louvre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los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Inválidos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Campo de Marte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Torre Eiffel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etc. Por la tarde, excursión opcional 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Montmartre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 xml:space="preserve">, conocido como el “Barrio de los Pintores”. Sus callejuelas albergan desde </w:t>
      </w:r>
      <w:proofErr w:type="gramStart"/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cabarets</w:t>
      </w:r>
      <w:proofErr w:type="gramEnd"/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 xml:space="preserve"> hasta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Basílica del Sagrado Corazón de Jesús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Realizaremos un paseo por</w:t>
      </w:r>
    </w:p>
    <w:p w14:paraId="5FD76761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el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Barrio Latino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Este barrio debe su nombre a la época medieval, cuando los estudiantes utilizaban el latín para comunicarse. Tendremos una vista de la </w:t>
      </w:r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 xml:space="preserve">Catedral de </w:t>
      </w:r>
      <w:proofErr w:type="spellStart"/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Notre</w:t>
      </w:r>
      <w:proofErr w:type="spellEnd"/>
      <w:r w:rsidRPr="00712667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 xml:space="preserve"> Dame</w:t>
      </w: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 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 la noche, excursión opcional para navegar en un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crucero por el río Sena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continuando con un recorrido de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París iluminado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Disfrutaremos de la iluminación de sus monumentos: el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Ayuntamiento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los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Inválidos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el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Arco del Triunfo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la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Ópera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la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Torre Eiffel 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 los </w:t>
      </w:r>
      <w:r w:rsidRPr="0071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Campos Elíseos</w:t>
      </w:r>
      <w:r w:rsidRPr="007126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entre otros. Realmente un espectáculo inolvidable. Alojamiento.</w:t>
      </w:r>
    </w:p>
    <w:p w14:paraId="65A5E9CC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 </w:t>
      </w:r>
    </w:p>
    <w:p w14:paraId="29073717" w14:textId="77777777" w:rsidR="00712667" w:rsidRPr="00712667" w:rsidRDefault="00712667" w:rsidP="00712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712667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lastRenderedPageBreak/>
        <w:t>DÍA 6 </w:t>
      </w:r>
      <w:r w:rsidRPr="00712667">
        <w:rPr>
          <w:rFonts w:ascii="Cronos prolight" w:eastAsia="Times New Roman" w:hAnsi="Cronos prolight" w:cs="Calibri"/>
          <w:color w:val="00C4B4"/>
          <w:sz w:val="24"/>
          <w:szCs w:val="24"/>
          <w:lang w:eastAsia="es-ES"/>
        </w:rPr>
        <w:t>PARÍS </w:t>
      </w:r>
      <w:r w:rsidRPr="00712667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(miércoles)</w:t>
      </w:r>
    </w:p>
    <w:p w14:paraId="558192A1" w14:textId="6C504CEA" w:rsidR="00985A7F" w:rsidRDefault="00712667" w:rsidP="00712667">
      <w:pPr>
        <w:autoSpaceDE w:val="0"/>
        <w:autoSpaceDN w:val="0"/>
        <w:adjustRightInd w:val="0"/>
        <w:spacing w:after="0" w:line="240" w:lineRule="auto"/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712667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Después del desayuno recomendaremos la excursión opcional al </w:t>
      </w:r>
      <w:r w:rsidRPr="00712667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Palacio de Versalles</w:t>
      </w:r>
      <w:r w:rsidRPr="00712667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. Visita interior de los aposentos reales (con </w:t>
      </w:r>
      <w:r w:rsidRPr="00712667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entrada preferente</w:t>
      </w:r>
      <w:r w:rsidRPr="00712667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), donde el guía nos relatará la historia, anécdotas y curiosidades de la vida monárquica del lugar. Descubriremos los espectaculares </w:t>
      </w:r>
      <w:r w:rsidRPr="00712667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Jardines de Palacio</w:t>
      </w:r>
      <w:r w:rsidRPr="00712667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. Regreso a </w:t>
      </w:r>
      <w:r w:rsidRPr="00712667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París</w:t>
      </w:r>
      <w:r w:rsidRPr="00712667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. Tarde libre. Alojamiento.</w:t>
      </w:r>
    </w:p>
    <w:p w14:paraId="34D62159" w14:textId="77777777" w:rsidR="00712667" w:rsidRPr="00985A7F" w:rsidRDefault="00712667" w:rsidP="00712667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4657FFC" w14:textId="4EA5C9A1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PARÍS • LUXEMBURGO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VALLE DEL RIN • FRANKFURT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(jueves) 607 km</w:t>
      </w:r>
    </w:p>
    <w:p w14:paraId="081D9345" w14:textId="3D2615E4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Desayuno y salida. Atravesando la región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Gran Este de Francia llegaremos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Luxemburgo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importante sede de la Unión Europea.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El Gran Ducado de Luxemburgo es uno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los estados más pequeños de Europa, cuya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capital se encuentra ubicada sobre un peñón.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Tiempo libre y salida hacia Alemania.</w:t>
      </w:r>
    </w:p>
    <w:p w14:paraId="00ACBE6B" w14:textId="77777777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Continuaremos por 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Valle del Rin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apreciaremos la simbólica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Roca de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Loreley</w:t>
      </w:r>
      <w:proofErr w:type="spellEnd"/>
      <w:r w:rsidRPr="00985A7F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Llegada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Frankfurt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Alojamiento.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08C7341D" w14:textId="77777777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C4C8C45" w14:textId="4102057A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FRANKFURT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HEIDELBERG • SELVA NEGRA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ZÚRICH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(viernes) 422 km</w:t>
      </w:r>
    </w:p>
    <w:p w14:paraId="1CDA2299" w14:textId="5026777C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Desayuno. Salida 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Heidelberg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cuna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pensadores y una de las universidades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más antiguas de Europa. En la ciudad, situada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 orillas del río Neckar, dispondremos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tiempo libre para poder disfrutar del particular</w:t>
      </w:r>
    </w:p>
    <w:p w14:paraId="525373F7" w14:textId="25504BFB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ambiente de su casco antiguo. Viajaremos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hacia el corazón de la Selva Negra, el</w:t>
      </w:r>
    </w:p>
    <w:p w14:paraId="3537897A" w14:textId="5FE9E414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Titisee</w:t>
      </w:r>
      <w:proofErr w:type="spellEnd"/>
      <w:r w:rsidRPr="00985A7F">
        <w:rPr>
          <w:rFonts w:ascii="Cronos prolight" w:hAnsi="Cronos prolight" w:cs="Gotham-Book"/>
          <w:color w:val="000000"/>
          <w:sz w:val="24"/>
          <w:szCs w:val="24"/>
        </w:rPr>
        <w:t>. Tiempo libre para maravillarnos c</w:t>
      </w:r>
      <w:r>
        <w:rPr>
          <w:rFonts w:ascii="Cronos prolight" w:hAnsi="Cronos prolight" w:cs="Gotham-Book"/>
          <w:color w:val="000000"/>
          <w:sz w:val="24"/>
          <w:szCs w:val="24"/>
        </w:rPr>
        <w:t>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los paisajes de ensueño que rodean este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lago de origen glaciar. Continuaremos nuestro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recorrido hasta las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Cataratas del Rin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mayor salto de agua de Europa central. Realizaremos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una breve parada para disfrutar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un enclave natural de gran belleza paisajística.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Llegada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Zúrich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capital financiera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Suiza. Alojamiento.</w:t>
      </w:r>
    </w:p>
    <w:p w14:paraId="5A06F77F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6D19CBB" w14:textId="55AA31A5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ZÚRICH • LUCERNA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VADUZ • INNSBRUCK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(sábado) 355 km</w:t>
      </w:r>
    </w:p>
    <w:p w14:paraId="36147988" w14:textId="4774B51C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Lucerna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Esta ciudad,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situada a orillas del Lago de los Cuatro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Cantones, ha conservado en sus edificios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todo su encanto medieval. Opcionalmente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podremos realizar la excursión al famoso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Monte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Titlis</w:t>
      </w:r>
      <w:proofErr w:type="spellEnd"/>
      <w:r w:rsidRPr="00985A7F">
        <w:rPr>
          <w:rFonts w:ascii="Cronos prolight" w:hAnsi="Cronos prolight" w:cs="Gotham-Book"/>
          <w:color w:val="000000"/>
          <w:sz w:val="24"/>
          <w:szCs w:val="24"/>
        </w:rPr>
        <w:t>, en la cual ascenderemos en teleférico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 lo alto de las montañas nevadas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los Alpes suizos, apreciando los hermosos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paisajes. A la hora indicada, salida bordeando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los Alpes 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Vaduz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capital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principado de Liechtenstein, que posee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animado casco antiguo. Tras una breve parada,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salida 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Innsbruck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6354DA32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D1F4BE8" w14:textId="436A87FC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INNSBRUCK • PADUA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(domingo) 403 km</w:t>
      </w:r>
    </w:p>
    <w:p w14:paraId="1D8F338B" w14:textId="7DA031EB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Desayuno y tiempo libre. Recomendaremos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visita opcional de la ciudad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conociendo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el centro histórico y los monumentos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importantes, incluyendo 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Tejadillo de Oro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María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Theresien</w:t>
      </w:r>
      <w:proofErr w:type="spellEnd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Strasse</w:t>
      </w:r>
      <w:proofErr w:type="spellEnd"/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Columna de 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Ana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etc. Conoceremos también un pintoresco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pueblito de los Alpes tiroleses. Salida</w:t>
      </w:r>
    </w:p>
    <w:p w14:paraId="6F6CC7D9" w14:textId="24FB67EC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en dirección al paso alpino de Brenner,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se encuentra uno de los viaductos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altos de Europa, hasta llegar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Padua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conocida por San Antonio. Tiempo libre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para visitar su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Continuación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llegada y alojamiento.</w:t>
      </w:r>
    </w:p>
    <w:p w14:paraId="5BCE7CA9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DBD5CA3" w14:textId="2C986C9E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(lunes) 260 km</w:t>
      </w:r>
    </w:p>
    <w:p w14:paraId="796DEF74" w14:textId="0FB39E58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Después del desayuno nos dejaremos maravillar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por la ciudad de las 118 islas con sus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más de 400 puentes, cuyas características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la convierten en única y exclusiva.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de San Marcos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, con su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lastRenderedPageBreak/>
        <w:t>incomparable escenario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joya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arquitectura, que nos muestra el esplendor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vivido en esta ciudad. Tiempo libre. Para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que gusten, organizaremos una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(opcional). Más 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salida hacia la autopista para atravesar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Apeninos y llegar a la ciudad de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09882FCD" w14:textId="78CE5D39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1FDB49F2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578AAEF" w14:textId="2344301A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12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>FLORENCIA • ASÍS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(martes) 350 km</w:t>
      </w:r>
    </w:p>
    <w:p w14:paraId="343FE549" w14:textId="3D6FE414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Desayuno y visita a pie </w:t>
      </w:r>
      <w:r w:rsidR="009B6696">
        <w:rPr>
          <w:rFonts w:ascii="Cronos prolight" w:hAnsi="Cronos prolight" w:cs="Gotham-Book"/>
          <w:color w:val="000000"/>
          <w:sz w:val="24"/>
          <w:szCs w:val="24"/>
        </w:rPr>
        <w:t>donde c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ontemplaremos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Santa María del Fiore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su inconfundible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Giotto.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Disfrutaremos del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Baptisterio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sus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del Paraíso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Nos asomaremos al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llegaremos hasta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la Santa Croce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1311EE1A" w14:textId="161BC5D8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Continuación 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Asís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ciudad amurallada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donde dispondremos de tiempo libre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visitar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Francisco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antes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proseguir nuestro viaje 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Llegada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y alojamiento. Por la tarde-noche les propondremos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la excursión opcional a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Barroca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. Llegaremos en autobús al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Muro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Aureliano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del siglo III para iniciar un paseo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a pie hasta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Descubriremos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Panteón de Agripa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la histórica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Navona</w:t>
      </w:r>
      <w:proofErr w:type="spellEnd"/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,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con tiempo libre para cenar a la</w:t>
      </w:r>
    </w:p>
    <w:p w14:paraId="31E81FA2" w14:textId="4281BF6B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romana: pasta, pizza...</w:t>
      </w:r>
    </w:p>
    <w:p w14:paraId="06993E72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1124891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13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39F5BA43" w14:textId="0C08837C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Después del desayuno realizaremos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la ciudad. Admiraremos la inconfundible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figura del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más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como “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”. Pasaremos también por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patriarcal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María la Mayor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A continuación, atravesando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el río Tíber, llegaremos al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Vaticano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para asistir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a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Audiencia del Santo Padre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(siempre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que se celebre). Les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p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ropondremos la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opcional al Estado más pequeño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mundo con apenas 44 hectáreas, pero 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un enorme patrimonio cultural. Esta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nos llevará por los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(con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) hasta llegar a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Sixtina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. Admiraremos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El Juicio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Final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Miguel Ángel. Continuaremos hacia</w:t>
      </w:r>
    </w:p>
    <w:p w14:paraId="3364290E" w14:textId="3E9B0709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Pedro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donde nos recibirá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Miguel Ángel, en este caso escultor, con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Piedad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y el maestro Bernini con su famoso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Baldaquino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protegido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por la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Cúpula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de Miguel Ángel. Tarde libre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5C69CAC5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487DAED" w14:textId="77777777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14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44EE6E6A" w14:textId="0B39110F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Desayuno y día libre. Excursión opcional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día completo a Nápoles y Capri. Saldremos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de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para llegar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, directamente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al centro histórico de la ciudad,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hasta el puerto de Nápoles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embarcar hacia la paradisíaca isla de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Al llegar nos esperará un barco privado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navegar rodeando una parte de la isla y ver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Capri desde el mar. Desembarcaremos en</w:t>
      </w:r>
    </w:p>
    <w:p w14:paraId="04A2A262" w14:textId="2F3A3BA2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AD3262">
        <w:rPr>
          <w:rFonts w:ascii="Cronos prolight" w:hAnsi="Cronos prolight" w:cs="Gotham-Bold"/>
          <w:b/>
          <w:bCs/>
          <w:color w:val="000000"/>
          <w:sz w:val="24"/>
          <w:szCs w:val="24"/>
        </w:rPr>
        <w:t>C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apri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mundana y del </w:t>
      </w:r>
      <w:proofErr w:type="gramStart"/>
      <w:r w:rsidRPr="00985A7F">
        <w:rPr>
          <w:rFonts w:ascii="Cronos prolight" w:hAnsi="Cronos prolight" w:cs="Gotham-Book"/>
          <w:color w:val="000000"/>
          <w:sz w:val="24"/>
          <w:szCs w:val="24"/>
        </w:rPr>
        <w:t>glamour</w:t>
      </w:r>
      <w:proofErr w:type="gramEnd"/>
      <w:r w:rsidRPr="00985A7F">
        <w:rPr>
          <w:rFonts w:ascii="Cronos prolight" w:hAnsi="Cronos prolight" w:cs="Gotham-Book"/>
          <w:color w:val="000000"/>
          <w:sz w:val="24"/>
          <w:szCs w:val="24"/>
        </w:rPr>
        <w:t>. Tiempo libre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la hora de regresar al puerto para embarcar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985A7F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. Alojamiento.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1A899CB6" w14:textId="77777777" w:rsid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20C8B60" w14:textId="6E3C4E02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985A7F">
        <w:rPr>
          <w:rFonts w:ascii="Cronos prolight" w:hAnsi="Cronos prolight" w:cs="Gotham-Medium"/>
          <w:color w:val="B3B3B3"/>
          <w:sz w:val="24"/>
          <w:szCs w:val="24"/>
        </w:rPr>
        <w:t xml:space="preserve">DÍA 15 </w:t>
      </w:r>
      <w:r w:rsidRPr="00985A7F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985A7F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2AF1E0D0" w14:textId="4800ED7C" w:rsidR="00985A7F" w:rsidRPr="00985A7F" w:rsidRDefault="00985A7F" w:rsidP="00985A7F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 w:rsidRPr="00985A7F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 w:rsidR="00E40F51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985A7F">
        <w:rPr>
          <w:rFonts w:ascii="Cronos prolight" w:hAnsi="Cronos prolight" w:cs="Gotham-Book"/>
          <w:color w:val="000000"/>
          <w:sz w:val="24"/>
          <w:szCs w:val="24"/>
        </w:rPr>
        <w:t>¡Hasta pronto!</w:t>
      </w:r>
    </w:p>
    <w:sectPr w:rsidR="00985A7F" w:rsidRPr="00985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FA32" w14:textId="77777777" w:rsidR="00985A7F" w:rsidRDefault="00985A7F" w:rsidP="00985A7F">
      <w:pPr>
        <w:spacing w:after="0" w:line="240" w:lineRule="auto"/>
      </w:pPr>
      <w:r>
        <w:separator/>
      </w:r>
    </w:p>
  </w:endnote>
  <w:endnote w:type="continuationSeparator" w:id="0">
    <w:p w14:paraId="323D5000" w14:textId="77777777" w:rsidR="00985A7F" w:rsidRDefault="00985A7F" w:rsidP="009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2ABE" w14:textId="77777777" w:rsidR="00985A7F" w:rsidRDefault="00985A7F" w:rsidP="00985A7F">
      <w:pPr>
        <w:spacing w:after="0" w:line="240" w:lineRule="auto"/>
      </w:pPr>
      <w:r>
        <w:separator/>
      </w:r>
    </w:p>
  </w:footnote>
  <w:footnote w:type="continuationSeparator" w:id="0">
    <w:p w14:paraId="59017791" w14:textId="77777777" w:rsidR="00985A7F" w:rsidRDefault="00985A7F" w:rsidP="00985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5C"/>
    <w:rsid w:val="005E3C5C"/>
    <w:rsid w:val="00712667"/>
    <w:rsid w:val="00985A7F"/>
    <w:rsid w:val="009A3889"/>
    <w:rsid w:val="009B6696"/>
    <w:rsid w:val="00AD3262"/>
    <w:rsid w:val="00E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B5B"/>
  <w15:chartTrackingRefBased/>
  <w15:docId w15:val="{09D7C797-E0D6-4027-B264-71574E0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A7F"/>
  </w:style>
  <w:style w:type="paragraph" w:styleId="Piedepgina">
    <w:name w:val="footer"/>
    <w:basedOn w:val="Normal"/>
    <w:link w:val="PiedepginaCar"/>
    <w:uiPriority w:val="99"/>
    <w:unhideWhenUsed/>
    <w:rsid w:val="00985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2023-10-31T10:21:00Z</dcterms:created>
  <dcterms:modified xsi:type="dcterms:W3CDTF">2023-10-31T10:21:00Z</dcterms:modified>
</cp:coreProperties>
</file>