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A33E" w14:textId="020E6A27" w:rsidR="00FC1C76" w:rsidRPr="0096752A" w:rsidRDefault="0096752A">
      <w:pPr>
        <w:rPr>
          <w:rFonts w:ascii="Cronos prolight" w:hAnsi="Cronos prolight"/>
          <w:b/>
          <w:bCs/>
          <w:sz w:val="24"/>
          <w:szCs w:val="24"/>
        </w:rPr>
      </w:pPr>
      <w:r w:rsidRPr="0096752A">
        <w:rPr>
          <w:rFonts w:ascii="Cronos prolight" w:hAnsi="Cronos prolight"/>
          <w:b/>
          <w:bCs/>
          <w:sz w:val="24"/>
          <w:szCs w:val="24"/>
        </w:rPr>
        <w:t>ALTURA</w:t>
      </w:r>
    </w:p>
    <w:p w14:paraId="7E0B1030" w14:textId="04111D6C" w:rsidR="0096752A" w:rsidRPr="0096752A" w:rsidRDefault="0096752A">
      <w:pPr>
        <w:rPr>
          <w:rFonts w:ascii="Cronos prolight" w:hAnsi="Cronos prolight"/>
          <w:sz w:val="24"/>
          <w:szCs w:val="24"/>
        </w:rPr>
      </w:pPr>
      <w:r w:rsidRPr="0096752A">
        <w:rPr>
          <w:rFonts w:ascii="Cronos prolight" w:hAnsi="Cronos prolight" w:cs="Gotham-Light-SC700"/>
          <w:sz w:val="24"/>
          <w:szCs w:val="24"/>
        </w:rPr>
        <w:t>MADRID - BURDEOS - BLOIS - PARÍS</w:t>
      </w:r>
    </w:p>
    <w:p w14:paraId="6994CE50" w14:textId="33BD85CB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6752A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96752A">
        <w:rPr>
          <w:rFonts w:ascii="Cronos prolight" w:hAnsi="Cronos prolight" w:cs="Gotham-Medium"/>
          <w:color w:val="00C4B4"/>
          <w:sz w:val="24"/>
          <w:szCs w:val="24"/>
        </w:rPr>
        <w:t xml:space="preserve">AMÉRICA • MADRID </w:t>
      </w:r>
      <w:r w:rsidRPr="0096752A">
        <w:rPr>
          <w:rFonts w:ascii="Cronos prolight" w:hAnsi="Cronos prolight" w:cs="Gotham-Book"/>
          <w:color w:val="B3B3B3"/>
          <w:sz w:val="24"/>
          <w:szCs w:val="24"/>
        </w:rPr>
        <w:t>(jueves)</w:t>
      </w:r>
    </w:p>
    <w:p w14:paraId="17D0A0FD" w14:textId="2E22E17B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Embarque en vuelo intercontinental hacia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Madrid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0B31035A" w14:textId="77777777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9BCC448" w14:textId="77777777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6752A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96752A">
        <w:rPr>
          <w:rFonts w:ascii="Cronos prolight" w:hAnsi="Cronos prolight" w:cs="Gotham-Medium"/>
          <w:color w:val="00C4B4"/>
          <w:sz w:val="24"/>
          <w:szCs w:val="24"/>
        </w:rPr>
        <w:t xml:space="preserve">MADRID </w:t>
      </w:r>
      <w:r w:rsidRPr="0096752A">
        <w:rPr>
          <w:rFonts w:ascii="Cronos prolight" w:hAnsi="Cronos prolight" w:cs="Gotham-Book"/>
          <w:color w:val="B3B3B3"/>
          <w:sz w:val="24"/>
          <w:szCs w:val="24"/>
        </w:rPr>
        <w:t>(viernes)</w:t>
      </w:r>
    </w:p>
    <w:p w14:paraId="56D81930" w14:textId="4D4AE5C6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6752A">
        <w:rPr>
          <w:rFonts w:ascii="Cronos prolight" w:hAnsi="Cronos prolight" w:cs="Gotham-Book"/>
          <w:color w:val="000000"/>
          <w:sz w:val="24"/>
          <w:szCs w:val="24"/>
        </w:rPr>
        <w:t>Llegada al aeropuerto internacional Adolfo Suárez Madrid – Barajas. Recepción y traslado al hotel. Alojamiento.</w:t>
      </w:r>
    </w:p>
    <w:p w14:paraId="4D5DADDA" w14:textId="77777777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B4B2778" w14:textId="77777777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6752A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96752A">
        <w:rPr>
          <w:rFonts w:ascii="Cronos prolight" w:hAnsi="Cronos prolight" w:cs="Gotham-Medium"/>
          <w:color w:val="00C4B4"/>
          <w:sz w:val="24"/>
          <w:szCs w:val="24"/>
        </w:rPr>
        <w:t xml:space="preserve">MADRID </w:t>
      </w:r>
      <w:r w:rsidRPr="0096752A">
        <w:rPr>
          <w:rFonts w:ascii="Cronos prolight" w:hAnsi="Cronos prolight" w:cs="Gotham-Book"/>
          <w:color w:val="B3B3B3"/>
          <w:sz w:val="24"/>
          <w:szCs w:val="24"/>
        </w:rPr>
        <w:t>(sábado)</w:t>
      </w:r>
    </w:p>
    <w:p w14:paraId="20644F4A" w14:textId="26FE2047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Desayuno y recorrido por la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España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Gran Vía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Fuente de la diosa Cibeles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Puerta de Alcalá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la famosa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toros de las Ventas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etc. Finalizaremos en el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Madrid de los Austrias 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con la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Mayor 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y la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Oriente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>. Tarde libre. Recomendaremos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la excursión opcional a la “Ciudad Imperial” de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Toledo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>, en cuyo recorrido apreciaremos el legado de las tres culturas: árabe,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>judía y cristiana, que supieron compartir en armonía todo su esplendor. Alojamiento.</w:t>
      </w:r>
    </w:p>
    <w:p w14:paraId="179126F4" w14:textId="77777777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B74F5A3" w14:textId="5075962C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24"/>
          <w:szCs w:val="24"/>
        </w:rPr>
      </w:pPr>
      <w:r w:rsidRPr="0096752A">
        <w:rPr>
          <w:rFonts w:ascii="Cronos prolight" w:hAnsi="Cronos prolight" w:cs="Gotham-Medium"/>
          <w:color w:val="B3B3B3"/>
          <w:sz w:val="24"/>
          <w:szCs w:val="24"/>
        </w:rPr>
        <w:t xml:space="preserve">DÍA 4 </w:t>
      </w:r>
      <w:r w:rsidRPr="0096752A">
        <w:rPr>
          <w:rFonts w:ascii="Cronos prolight" w:hAnsi="Cronos prolight" w:cs="Gotham-Medium"/>
          <w:color w:val="00C4B4"/>
          <w:sz w:val="24"/>
          <w:szCs w:val="24"/>
        </w:rPr>
        <w:t xml:space="preserve">MADRID • BURDEOS </w:t>
      </w:r>
      <w:r w:rsidRPr="0096752A">
        <w:rPr>
          <w:rFonts w:ascii="Cronos prolight" w:hAnsi="Cronos prolight" w:cs="Gotham-Book"/>
          <w:color w:val="B3B3B3"/>
          <w:sz w:val="24"/>
          <w:szCs w:val="24"/>
        </w:rPr>
        <w:t>(domingo) 690 km</w:t>
      </w:r>
    </w:p>
    <w:p w14:paraId="0E1FD97B" w14:textId="7B30BE6F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Desayuno y salida a primera hora de la mañana. Pasaremos cerca de la ciudad de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Burgos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llegaremos a la frontera con Francia y continuaremos hasta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Burdeos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>, capital de la región Nueva Aquitania. Alojamiento y resto del día libre.</w:t>
      </w:r>
    </w:p>
    <w:p w14:paraId="1806987F" w14:textId="77777777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46E3F89" w14:textId="4E59E523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Medium"/>
          <w:color w:val="00C4B4"/>
          <w:sz w:val="24"/>
          <w:szCs w:val="24"/>
        </w:rPr>
      </w:pPr>
      <w:r w:rsidRPr="0096752A">
        <w:rPr>
          <w:rFonts w:ascii="Cronos prolight" w:hAnsi="Cronos prolight" w:cs="Gotham-Medium"/>
          <w:color w:val="B3B3B3"/>
          <w:sz w:val="24"/>
          <w:szCs w:val="24"/>
        </w:rPr>
        <w:t xml:space="preserve">DÍA 5 </w:t>
      </w:r>
      <w:r w:rsidRPr="0096752A">
        <w:rPr>
          <w:rFonts w:ascii="Cronos prolight" w:hAnsi="Cronos prolight" w:cs="Gotham-Medium"/>
          <w:color w:val="00C4B4"/>
          <w:sz w:val="24"/>
          <w:szCs w:val="24"/>
        </w:rPr>
        <w:t xml:space="preserve">BURDEOS • BLOIS • PARÍS </w:t>
      </w:r>
      <w:r w:rsidRPr="0096752A">
        <w:rPr>
          <w:rFonts w:ascii="Cronos prolight" w:hAnsi="Cronos prolight" w:cs="Gotham-Book"/>
          <w:color w:val="B3B3B3"/>
          <w:sz w:val="24"/>
          <w:szCs w:val="24"/>
        </w:rPr>
        <w:t>(lunes) 587 km</w:t>
      </w:r>
    </w:p>
    <w:p w14:paraId="29DBC0DC" w14:textId="2B58A08C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París, la “Ciudad de la Luz”, realizando en el camino una parada en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Blois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>. Disfrutaremos de una de las ciudades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más impresionantes que componen la región del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del Loira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conocida por su belleza y sus castillos. El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Castillo 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de Blois, declarado Patrimonio de la Humanidad por la Unesco, es considerado como uno de los más importantes. Después del tiempo libre continuaremos hasta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>. Llegada y alojamiento. Por la noche realizaremos la excursión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opcional para navegar en un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crucero por el río Sena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continuando con un recorrido completo de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 iluminado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una visita única en el mundo. Descubriremos París desde el río y disfrutaremos de la impresionante iluminación de sus monumentos: el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Ayuntamiento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los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 Triunfo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Torre Eiffel 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y los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Campos Elíseos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>, entre otros. Realmente un espectáculo inolvidable.</w:t>
      </w:r>
    </w:p>
    <w:p w14:paraId="2E8BE3E4" w14:textId="77777777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E827669" w14:textId="77777777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6752A">
        <w:rPr>
          <w:rFonts w:ascii="Cronos prolight" w:hAnsi="Cronos prolight" w:cs="Gotham-Medium"/>
          <w:color w:val="B3B3B3"/>
          <w:sz w:val="24"/>
          <w:szCs w:val="24"/>
        </w:rPr>
        <w:t xml:space="preserve">DÍA 6 </w:t>
      </w:r>
      <w:r w:rsidRPr="0096752A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96752A">
        <w:rPr>
          <w:rFonts w:ascii="Cronos prolight" w:hAnsi="Cronos prolight" w:cs="Gotham-Book"/>
          <w:color w:val="B3B3B3"/>
          <w:sz w:val="24"/>
          <w:szCs w:val="24"/>
        </w:rPr>
        <w:t>(martes)</w:t>
      </w:r>
    </w:p>
    <w:p w14:paraId="1E5E3A23" w14:textId="36614297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Avenida de los Campos Elíseos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</w:t>
      </w:r>
      <w:r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Concordia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 Triunfo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Asamblea Nacional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Museo del Louvre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los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Campo de Marte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>,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etc. Por la tarde, excursión opcional 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Montmartre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emblemático rincón de París, conocido como el “Barrio de los Pintores” por ser la cuna de los impresionistas. Sus callejuelas albergan desde los más antiguos cabarets hasta la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del Sagrado Corazón de Jesús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. A continuación, realizaremos un paseo por el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Latino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>. Este barrio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debe su nombre a la época medieval, cuando los estudiantes utilizaban el latín para comunicarse. Tendremos una vista espectacular de la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 de Notre Dame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, donde entenderemos el 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lastRenderedPageBreak/>
        <w:t>porqué de su importancia mundial, aprendiendo de su pasado y proyectándonos hacia el futuro. Durante la visita exterior nuestro guía nos explicará sobre lo acontecido recientemente y las posibilidades que se abren ante lo que puede ser la mayor obra de restauración del siglo XXI. Alojamiento.</w:t>
      </w:r>
    </w:p>
    <w:p w14:paraId="42D750CE" w14:textId="77777777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FE9108F" w14:textId="77777777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6752A">
        <w:rPr>
          <w:rFonts w:ascii="Cronos prolight" w:hAnsi="Cronos prolight" w:cs="Gotham-Medium"/>
          <w:color w:val="B3B3B3"/>
          <w:sz w:val="24"/>
          <w:szCs w:val="24"/>
        </w:rPr>
        <w:t xml:space="preserve">DÍA 7 </w:t>
      </w:r>
      <w:r w:rsidRPr="0096752A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96752A">
        <w:rPr>
          <w:rFonts w:ascii="Cronos prolight" w:hAnsi="Cronos prolight" w:cs="Gotham-Book"/>
          <w:color w:val="B3B3B3"/>
          <w:sz w:val="24"/>
          <w:szCs w:val="24"/>
        </w:rPr>
        <w:t>(miércoles)</w:t>
      </w:r>
    </w:p>
    <w:p w14:paraId="1B9920BE" w14:textId="1F529D2A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Después del desayuno recomendaremos la excursión opcional al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 Versalles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>, donde vivieron, hasta que estalló la Revolución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francesa, tres reyes de Francia: Luis XIV, conocido como el Rey Sol, Luis XV y Luis XVI. Realizaremos una visita interior de los aposentos reales (con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entrada preferente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>), donde el guía nos relatará la vida monárquica del lugar. Descubriremos también los espectaculares</w:t>
      </w:r>
    </w:p>
    <w:p w14:paraId="2E968F3E" w14:textId="50314871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 Palacio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 xml:space="preserve">. Regreso a </w:t>
      </w:r>
      <w:r w:rsidRPr="0096752A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96752A">
        <w:rPr>
          <w:rFonts w:ascii="Cronos prolight" w:hAnsi="Cronos prolight" w:cs="Gotham-Book"/>
          <w:color w:val="000000"/>
          <w:sz w:val="24"/>
          <w:szCs w:val="24"/>
        </w:rPr>
        <w:t>. Tarde libre y alojamiento.</w:t>
      </w:r>
    </w:p>
    <w:p w14:paraId="0DB4F983" w14:textId="77777777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101FA70" w14:textId="77777777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96752A">
        <w:rPr>
          <w:rFonts w:ascii="Cronos prolight" w:hAnsi="Cronos prolight" w:cs="Gotham-Medium"/>
          <w:color w:val="B3B3B3"/>
          <w:sz w:val="24"/>
          <w:szCs w:val="24"/>
        </w:rPr>
        <w:t xml:space="preserve">DÍA 8 </w:t>
      </w:r>
      <w:r w:rsidRPr="0096752A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96752A">
        <w:rPr>
          <w:rFonts w:ascii="Cronos prolight" w:hAnsi="Cronos prolight" w:cs="Gotham-Book"/>
          <w:color w:val="B3B3B3"/>
          <w:sz w:val="24"/>
          <w:szCs w:val="24"/>
        </w:rPr>
        <w:t>(jueves)</w:t>
      </w:r>
    </w:p>
    <w:p w14:paraId="0CBD12FF" w14:textId="667B9550" w:rsidR="0096752A" w:rsidRPr="0096752A" w:rsidRDefault="0096752A" w:rsidP="0096752A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96752A">
        <w:rPr>
          <w:rFonts w:ascii="Cronos prolight" w:hAnsi="Cronos prolight" w:cs="Gotham-Book"/>
          <w:color w:val="000000"/>
          <w:sz w:val="24"/>
          <w:szCs w:val="24"/>
        </w:rPr>
        <w:t>Desayuno y con una cordial despedida, diremos… ¡Hasta pronto!</w:t>
      </w:r>
    </w:p>
    <w:sectPr w:rsidR="0096752A" w:rsidRPr="00967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76"/>
    <w:rsid w:val="00106547"/>
    <w:rsid w:val="0096752A"/>
    <w:rsid w:val="00FC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83EF"/>
  <w15:chartTrackingRefBased/>
  <w15:docId w15:val="{28AAA848-F8BD-4E66-9262-AF9C5281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Nuñez Sabido</cp:lastModifiedBy>
  <cp:revision>3</cp:revision>
  <dcterms:created xsi:type="dcterms:W3CDTF">2023-01-27T10:07:00Z</dcterms:created>
  <dcterms:modified xsi:type="dcterms:W3CDTF">2023-06-01T13:59:00Z</dcterms:modified>
</cp:coreProperties>
</file>