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A5CE" w14:textId="29876436" w:rsidR="00ED3D13" w:rsidRPr="0062637F" w:rsidRDefault="00AD2997" w:rsidP="00ED3D13">
      <w:pPr>
        <w:spacing w:after="0" w:line="240" w:lineRule="auto"/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</w:pPr>
      <w:r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EUROPA A SU ALCANCE</w:t>
      </w:r>
    </w:p>
    <w:p w14:paraId="66FD9957" w14:textId="5B19E2DE" w:rsidR="00ED3D13" w:rsidRPr="00F9667C" w:rsidRDefault="00F9667C" w:rsidP="00ED3D13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16</w:t>
      </w:r>
      <w:r w:rsidR="00ED3D13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días Desde </w:t>
      </w:r>
      <w:r w:rsidR="00AD2997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1.959</w:t>
      </w:r>
      <w:r w:rsidR="00ED3D13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$</w:t>
      </w:r>
    </w:p>
    <w:p w14:paraId="29F07FB7" w14:textId="77777777" w:rsidR="00ED3D13" w:rsidRPr="00F9667C" w:rsidRDefault="00ED3D13" w:rsidP="00ED3D13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0A60528B" w14:textId="4B5283DE" w:rsidR="00ED3D13" w:rsidRPr="00F9667C" w:rsidRDefault="009F63E5" w:rsidP="00ED3D13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MADRID • BARCELONA • COSTA AZUL • VENECIA • FLORENCIA • ROMA • TUR</w:t>
      </w:r>
      <w:r w:rsid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Í</w:t>
      </w: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N • PARÍS • LOURDES • MADRID</w:t>
      </w:r>
    </w:p>
    <w:p w14:paraId="2C4B67C7" w14:textId="77777777" w:rsidR="00ED3D13" w:rsidRPr="00F9667C" w:rsidRDefault="00ED3D13" w:rsidP="00ED3D13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63D9097E" w14:textId="77777777" w:rsidR="00ED3D13" w:rsidRPr="00F9667C" w:rsidRDefault="00ED3D13" w:rsidP="00ED3D13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 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AMÉRICA • </w:t>
      </w:r>
      <w:r w:rsidR="009F63E5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MADRID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</w:t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9F63E5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martes</w:t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</w:p>
    <w:p w14:paraId="184E1C90" w14:textId="77777777" w:rsidR="009F63E5" w:rsidRPr="00F9667C" w:rsidRDefault="009F63E5" w:rsidP="009F63E5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Embarque en vuelo intercontinental hacia Madrid.</w:t>
      </w:r>
    </w:p>
    <w:p w14:paraId="07AA8879" w14:textId="77777777" w:rsidR="009F63E5" w:rsidRPr="00F9667C" w:rsidRDefault="009F63E5" w:rsidP="00ED3D13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34423A5D" w14:textId="5968B1A2" w:rsidR="000A6E14" w:rsidRPr="00F9667C" w:rsidRDefault="009F63E5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2 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</w:t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Llegada al aeropuerto internacional Adolfo Suárez </w:t>
      </w:r>
      <w:r w:rsidRPr="00F9667C">
        <w:rPr>
          <w:rFonts w:ascii="Cronos prolight" w:eastAsia="Times New Roman" w:hAnsi="Cronos prolight" w:cs="Times New Roman"/>
          <w:b/>
          <w:color w:val="000000"/>
          <w:sz w:val="24"/>
          <w:szCs w:val="24"/>
          <w:lang w:eastAsia="es-ES"/>
        </w:rPr>
        <w:t>Madrid</w:t>
      </w: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– Barajas. Recepción y traslado al hotel. Por la tarde realizaremos la </w:t>
      </w:r>
      <w:r w:rsidRPr="00F9667C">
        <w:rPr>
          <w:rFonts w:ascii="Cronos prolight" w:eastAsia="Times New Roman" w:hAnsi="Cronos prolight" w:cs="Times New Roman"/>
          <w:b/>
          <w:color w:val="000000"/>
          <w:sz w:val="24"/>
          <w:szCs w:val="24"/>
          <w:lang w:eastAsia="es-ES"/>
        </w:rPr>
        <w:t>visita panorámica</w:t>
      </w: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de la ciudad recorriendo sus principales calles, edificios y monumentos. Por la noche para aquellos que lo deseen ofreceremos un </w:t>
      </w:r>
      <w:r w:rsidRPr="00F9667C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lang w:eastAsia="es-ES"/>
        </w:rPr>
        <w:t>traslado a la Plaza</w:t>
      </w:r>
      <w:r w:rsidRPr="00F9667C">
        <w:rPr>
          <w:rFonts w:ascii="Cronos prolight" w:eastAsia="Times New Roman" w:hAnsi="Cronos prolight" w:cs="Times New Roman"/>
          <w:b/>
          <w:color w:val="000000"/>
          <w:sz w:val="24"/>
          <w:szCs w:val="24"/>
          <w:lang w:eastAsia="es-ES"/>
        </w:rPr>
        <w:t xml:space="preserve"> Mayor</w:t>
      </w: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 Alojamiento.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3 </w:t>
      </w:r>
      <w:r w:rsidR="000A6E14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• TOLEDO • MADRID </w:t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jueves</w:t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salida hacia la histórica ciudad de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Toledo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donde sus calles cuentan </w:t>
      </w:r>
      <w:r w:rsidR="00F9667C">
        <w:rPr>
          <w:rFonts w:ascii="Cronos prolight" w:hAnsi="Cronos prolight"/>
          <w:color w:val="000000"/>
          <w:sz w:val="24"/>
          <w:szCs w:val="24"/>
        </w:rPr>
        <w:t xml:space="preserve">las 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historias de las tres culturas, árabe, judía y cristiana. Regreso a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donde disfrutaremos de tiempo libre. Por la noche ofreceremos de manera opcional la posibilidad de disfrutar de un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espectáculo flamenco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6BC5C24C" w14:textId="142E7455" w:rsidR="00DC5E60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4 </w:t>
      </w:r>
      <w:r w:rsidR="000A6E14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• ZARAGOZA • BARCELONA </w:t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viernes</w:t>
      </w:r>
      <w:r w:rsidR="000A6E14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Desayuno. Atravesando tierras castellanas llegaremos hasta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Zaragoza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, donde realizaremos una breve parada para admirar el Templo Mariano más antiguo de la cristiandad, la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Basílica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del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Pilar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. Continuaremos hacia </w:t>
      </w:r>
      <w:r w:rsidR="000A6E14" w:rsidRPr="00F9667C">
        <w:rPr>
          <w:rFonts w:ascii="Cronos prolight" w:hAnsi="Cronos prolight"/>
          <w:b/>
          <w:color w:val="000000"/>
          <w:sz w:val="24"/>
          <w:szCs w:val="24"/>
        </w:rPr>
        <w:t>Barcelona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. A la llegada disfrutaremos de una </w:t>
      </w:r>
      <w:r w:rsidR="000A6E14" w:rsidRPr="00F60F3E">
        <w:rPr>
          <w:rFonts w:ascii="Cronos prolight" w:hAnsi="Cronos prolight"/>
          <w:b/>
          <w:bCs/>
          <w:color w:val="000000"/>
          <w:sz w:val="24"/>
          <w:szCs w:val="24"/>
        </w:rPr>
        <w:t>breve panorámica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en autocar recorrien</w:t>
      </w:r>
      <w:r w:rsidR="00E60668" w:rsidRPr="00F9667C">
        <w:rPr>
          <w:rFonts w:ascii="Cronos prolight" w:hAnsi="Cronos prolight"/>
          <w:color w:val="000000"/>
          <w:sz w:val="24"/>
          <w:szCs w:val="24"/>
        </w:rPr>
        <w:t xml:space="preserve">do sus calles y monumentos más 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>significativos</w:t>
      </w:r>
      <w:r w:rsidR="00E60668" w:rsidRPr="00F9667C">
        <w:rPr>
          <w:rFonts w:ascii="Cronos prolight" w:hAnsi="Cronos prolight"/>
          <w:color w:val="000000"/>
          <w:sz w:val="24"/>
          <w:szCs w:val="24"/>
        </w:rPr>
        <w:t>. Alojamiento.</w:t>
      </w:r>
      <w:r w:rsidR="000A6E14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E60668" w:rsidRPr="00F9667C">
        <w:rPr>
          <w:rFonts w:ascii="Cronos prolight" w:hAnsi="Cronos prolight"/>
          <w:color w:val="000000"/>
          <w:sz w:val="24"/>
          <w:szCs w:val="24"/>
        </w:rPr>
        <w:t>(</w:t>
      </w:r>
      <w:r w:rsidR="00E60668" w:rsidRPr="00F9667C">
        <w:rPr>
          <w:rFonts w:ascii="Cronos prolight" w:hAnsi="Cronos prolight"/>
          <w:b/>
          <w:i/>
          <w:iCs/>
          <w:color w:val="000000"/>
          <w:sz w:val="24"/>
          <w:szCs w:val="24"/>
        </w:rPr>
        <w:t>Nota</w:t>
      </w:r>
      <w:r w:rsidR="00E60668" w:rsidRPr="00F9667C">
        <w:rPr>
          <w:rFonts w:ascii="Cronos prolight" w:hAnsi="Cronos prolight"/>
          <w:i/>
          <w:iCs/>
          <w:color w:val="000000"/>
          <w:sz w:val="24"/>
          <w:szCs w:val="24"/>
        </w:rPr>
        <w:t xml:space="preserve">: </w:t>
      </w:r>
      <w:r w:rsidRPr="00F9667C">
        <w:rPr>
          <w:rFonts w:ascii="Cronos prolight" w:hAnsi="Cronos prolight"/>
          <w:i/>
          <w:iCs/>
          <w:color w:val="000000"/>
          <w:sz w:val="24"/>
          <w:szCs w:val="24"/>
        </w:rPr>
        <w:t xml:space="preserve">En ocasiones la visita puede realizarse </w:t>
      </w:r>
      <w:r w:rsidR="00E60668" w:rsidRPr="00F9667C">
        <w:rPr>
          <w:rFonts w:ascii="Cronos prolight" w:hAnsi="Cronos prolight"/>
          <w:i/>
          <w:iCs/>
          <w:color w:val="000000"/>
          <w:sz w:val="24"/>
          <w:szCs w:val="24"/>
        </w:rPr>
        <w:t>a</w:t>
      </w:r>
      <w:r w:rsidRPr="00F9667C">
        <w:rPr>
          <w:rFonts w:ascii="Cronos prolight" w:hAnsi="Cronos prolight"/>
          <w:i/>
          <w:iCs/>
          <w:color w:val="000000"/>
          <w:sz w:val="24"/>
          <w:szCs w:val="24"/>
        </w:rPr>
        <w:t xml:space="preserve">l día siguiente.) 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5 </w:t>
      </w:r>
      <w:r w:rsidR="00DC5E60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BARCELONA • COSTA AZUL 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sábado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tiempo libre para conocer a su ritmo la ciudad. A la hora prevista atravesando la Provenza francesa llegaremos a </w:t>
      </w:r>
      <w:r w:rsidR="00DC5E60" w:rsidRPr="00F9667C">
        <w:rPr>
          <w:rFonts w:ascii="Cronos prolight" w:hAnsi="Cronos prolight"/>
          <w:b/>
          <w:color w:val="000000"/>
          <w:sz w:val="24"/>
          <w:szCs w:val="24"/>
        </w:rPr>
        <w:t>Niza</w:t>
      </w:r>
      <w:r w:rsidR="00DC5E60" w:rsidRPr="00F9667C">
        <w:rPr>
          <w:rFonts w:ascii="Cronos prolight" w:hAnsi="Cronos prolight"/>
          <w:i/>
          <w:color w:val="000000"/>
          <w:sz w:val="24"/>
          <w:szCs w:val="24"/>
        </w:rPr>
        <w:t>. (</w:t>
      </w:r>
      <w:r w:rsidRPr="00F9667C">
        <w:rPr>
          <w:rFonts w:ascii="Cronos prolight" w:hAnsi="Cronos prolight"/>
          <w:b/>
          <w:bCs/>
          <w:i/>
          <w:color w:val="000000"/>
          <w:sz w:val="24"/>
          <w:szCs w:val="24"/>
        </w:rPr>
        <w:t>Nota</w:t>
      </w:r>
      <w:r w:rsidRPr="00F9667C">
        <w:rPr>
          <w:rFonts w:ascii="Cronos prolight" w:hAnsi="Cronos prolight"/>
          <w:i/>
          <w:color w:val="000000"/>
          <w:sz w:val="24"/>
          <w:szCs w:val="24"/>
        </w:rPr>
        <w:t>: En algunas fechas el alojamiento podrá ser efectuado en un punto próximo a Niza en la Costa Azu</w:t>
      </w:r>
      <w:r w:rsidR="00F9667C">
        <w:rPr>
          <w:rFonts w:ascii="Cronos prolight" w:hAnsi="Cronos prolight"/>
          <w:i/>
          <w:color w:val="000000"/>
          <w:sz w:val="24"/>
          <w:szCs w:val="24"/>
        </w:rPr>
        <w:t>l</w:t>
      </w:r>
      <w:r w:rsidR="00DC5E60" w:rsidRPr="00F9667C">
        <w:rPr>
          <w:rFonts w:ascii="Cronos prolight" w:hAnsi="Cronos prolight"/>
          <w:i/>
          <w:color w:val="000000"/>
          <w:sz w:val="24"/>
          <w:szCs w:val="24"/>
        </w:rPr>
        <w:t>)</w:t>
      </w:r>
      <w:r w:rsidRPr="00F9667C">
        <w:rPr>
          <w:rFonts w:ascii="Cronos prolight" w:hAnsi="Cronos prolight"/>
          <w:i/>
          <w:color w:val="000000"/>
          <w:sz w:val="24"/>
          <w:szCs w:val="24"/>
        </w:rPr>
        <w:t>.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6 </w:t>
      </w:r>
      <w:r w:rsidR="00DC5E60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COSTA AZUL • MÓNACO • VENECIA 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domingo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Después del desayuno 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>realizaremos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 xml:space="preserve"> un </w:t>
      </w:r>
      <w:r w:rsidR="00DC5E60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paseo </w:t>
      </w:r>
      <w:r w:rsidR="00F9667C">
        <w:rPr>
          <w:rFonts w:ascii="Cronos prolight" w:hAnsi="Cronos prolight"/>
          <w:b/>
          <w:bCs/>
          <w:color w:val="000000"/>
          <w:sz w:val="24"/>
          <w:szCs w:val="24"/>
        </w:rPr>
        <w:t>por</w:t>
      </w:r>
      <w:r w:rsidR="00DC5E60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la ciudad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 xml:space="preserve">, donde podremos 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 xml:space="preserve">descubrir 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 xml:space="preserve">el </w:t>
      </w:r>
      <w:r w:rsidR="00DC5E60" w:rsidRPr="00F9667C">
        <w:rPr>
          <w:rFonts w:ascii="Cronos prolight" w:hAnsi="Cronos prolight"/>
          <w:b/>
          <w:bCs/>
          <w:color w:val="000000"/>
          <w:sz w:val="24"/>
          <w:szCs w:val="24"/>
        </w:rPr>
        <w:t>Paseo de los ingleses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 xml:space="preserve">. A continuación, disfrutaremos de hermosos paisajes y de la técnica tradicional de preparación de perfumes hasta llegar al </w:t>
      </w:r>
      <w:r w:rsidR="00DC5E60" w:rsidRPr="00F9667C">
        <w:rPr>
          <w:rFonts w:ascii="Cronos prolight" w:hAnsi="Cronos prolight"/>
          <w:b/>
          <w:color w:val="000000"/>
          <w:sz w:val="24"/>
          <w:szCs w:val="24"/>
        </w:rPr>
        <w:t>Principado de Mónaco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 xml:space="preserve">. Continuando por la Rivera italiana llegaremos a </w:t>
      </w:r>
      <w:r w:rsidR="00DC5E60" w:rsidRPr="00F9667C">
        <w:rPr>
          <w:rFonts w:ascii="Cronos prolight" w:hAnsi="Cronos prolight"/>
          <w:b/>
          <w:color w:val="000000"/>
          <w:sz w:val="24"/>
          <w:szCs w:val="24"/>
        </w:rPr>
        <w:t>Venecia</w:t>
      </w:r>
      <w:r w:rsidR="00DC5E60"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1CBBC683" w14:textId="77777777" w:rsidR="0045604F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7 </w:t>
      </w:r>
      <w:r w:rsidR="0045604F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VENECIA</w:t>
      </w:r>
      <w:r w:rsidR="00DC5E60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</w:t>
      </w:r>
      <w:r w:rsidR="0045604F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FLORENCIA</w:t>
      </w:r>
      <w:r w:rsidR="00DC5E60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lunes</w:t>
      </w:r>
      <w:r w:rsidR="00DC5E60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 xml:space="preserve">Desayuno y traslado en barco al centro para realizar la </w:t>
      </w:r>
      <w:r w:rsidR="0045604F" w:rsidRPr="00F9667C">
        <w:rPr>
          <w:rFonts w:ascii="Cronos prolight" w:hAnsi="Cronos prolight"/>
          <w:b/>
          <w:color w:val="000000"/>
          <w:sz w:val="24"/>
          <w:szCs w:val="24"/>
        </w:rPr>
        <w:t>visita a pie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 xml:space="preserve"> por la zona de </w:t>
      </w:r>
      <w:r w:rsidR="0045604F" w:rsidRPr="00F9667C">
        <w:rPr>
          <w:rFonts w:ascii="Cronos prolight" w:hAnsi="Cronos prolight"/>
          <w:b/>
          <w:bCs/>
          <w:color w:val="000000"/>
          <w:sz w:val="24"/>
          <w:szCs w:val="24"/>
        </w:rPr>
        <w:t>San Marcos.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 xml:space="preserve"> A la hora prevista continuación hacia </w:t>
      </w:r>
      <w:r w:rsidR="0045604F" w:rsidRPr="00F9667C">
        <w:rPr>
          <w:rFonts w:ascii="Cronos prolight" w:hAnsi="Cronos prolight"/>
          <w:b/>
          <w:color w:val="000000"/>
          <w:sz w:val="24"/>
          <w:szCs w:val="24"/>
        </w:rPr>
        <w:t>Florencia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6BD8846D" w14:textId="77777777" w:rsidR="00F9667C" w:rsidRDefault="0045604F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8 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FLORENCIA • ROMA </w:t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Después del desayuno realizaremos la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de la ciudad recorriendo sus calles, edificios y monumentos más importantes. A la hora prevista salida hacia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lastRenderedPageBreak/>
        <w:t>Roma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. Alojamiento. 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</w:p>
    <w:p w14:paraId="6ABB4E74" w14:textId="61879771" w:rsidR="00F87F93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9 </w:t>
      </w:r>
      <w:r w:rsidR="0045604F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="0045604F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salida para realizar la </w:t>
      </w:r>
      <w:r w:rsidR="0045604F" w:rsidRPr="00F9667C">
        <w:rPr>
          <w:rFonts w:ascii="Cronos prolight" w:hAnsi="Cronos prolight"/>
          <w:b/>
          <w:bCs/>
          <w:color w:val="000000"/>
          <w:sz w:val="24"/>
          <w:szCs w:val="24"/>
        </w:rPr>
        <w:t>visita panorámica</w:t>
      </w:r>
      <w:r w:rsidR="0045604F" w:rsidRPr="00F9667C">
        <w:rPr>
          <w:rFonts w:ascii="Cronos prolight" w:hAnsi="Cronos prolight"/>
          <w:color w:val="000000"/>
          <w:sz w:val="24"/>
          <w:szCs w:val="24"/>
        </w:rPr>
        <w:t xml:space="preserve"> de la ciudad. Finalizaremos en </w:t>
      </w:r>
      <w:r w:rsidR="0045604F" w:rsidRPr="00F9667C">
        <w:rPr>
          <w:rFonts w:ascii="Cronos prolight" w:hAnsi="Cronos prolight"/>
          <w:b/>
          <w:color w:val="000000"/>
          <w:sz w:val="24"/>
          <w:szCs w:val="24"/>
        </w:rPr>
        <w:t>San Pedro</w:t>
      </w:r>
      <w:r w:rsidR="00F9667C">
        <w:rPr>
          <w:rFonts w:ascii="Cronos prolight" w:hAnsi="Cronos prolight"/>
          <w:b/>
          <w:color w:val="000000"/>
          <w:sz w:val="24"/>
          <w:szCs w:val="24"/>
        </w:rPr>
        <w:t xml:space="preserve">. 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Por la noche les ofreceremos un </w:t>
      </w:r>
      <w:r w:rsidR="00F87F93" w:rsidRPr="00F9667C">
        <w:rPr>
          <w:rFonts w:ascii="Cronos prolight" w:hAnsi="Cronos prolight"/>
          <w:b/>
          <w:bCs/>
          <w:color w:val="000000"/>
          <w:sz w:val="24"/>
          <w:szCs w:val="24"/>
        </w:rPr>
        <w:t>traslado al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F87F93" w:rsidRPr="00F9667C">
        <w:rPr>
          <w:rFonts w:ascii="Cronos prolight" w:hAnsi="Cronos prolight"/>
          <w:b/>
          <w:color w:val="000000"/>
          <w:sz w:val="24"/>
          <w:szCs w:val="24"/>
        </w:rPr>
        <w:t xml:space="preserve">Barrio del </w:t>
      </w:r>
      <w:proofErr w:type="spellStart"/>
      <w:r w:rsidR="00F87F93" w:rsidRPr="00F9667C">
        <w:rPr>
          <w:rFonts w:ascii="Cronos prolight" w:hAnsi="Cronos prolight"/>
          <w:b/>
          <w:color w:val="000000"/>
          <w:sz w:val="24"/>
          <w:szCs w:val="24"/>
        </w:rPr>
        <w:t>Trastévere</w:t>
      </w:r>
      <w:proofErr w:type="spellEnd"/>
      <w:r w:rsidR="00F87F93" w:rsidRPr="00F9667C">
        <w:rPr>
          <w:rFonts w:ascii="Cronos prolight" w:hAnsi="Cronos prolight"/>
          <w:color w:val="000000"/>
          <w:sz w:val="24"/>
          <w:szCs w:val="24"/>
        </w:rPr>
        <w:t>,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conocido por sus típicos pequeños restaurantes.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 Alojamiento.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10 </w:t>
      </w:r>
      <w:r w:rsidR="00F87F93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br/>
        <w:t>Desayuno y día libre. L</w:t>
      </w:r>
      <w:r w:rsidRPr="00F9667C">
        <w:rPr>
          <w:rFonts w:ascii="Cronos prolight" w:hAnsi="Cronos prolight"/>
          <w:color w:val="000000"/>
          <w:sz w:val="24"/>
          <w:szCs w:val="24"/>
        </w:rPr>
        <w:t>e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>s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proponemos realizar excursión opcional 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Nápoles, Capri y Pompeya</w:t>
      </w:r>
      <w:r w:rsidRPr="00F9667C">
        <w:rPr>
          <w:rFonts w:ascii="Cronos prolight" w:hAnsi="Cronos prolight"/>
          <w:color w:val="000000"/>
          <w:sz w:val="24"/>
          <w:szCs w:val="24"/>
        </w:rPr>
        <w:t>.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 Alojamiento.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11 </w:t>
      </w:r>
      <w:r w:rsidR="00F87F93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• PISA • TURÍN </w:t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(viernes)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Después del desayuno saldremos hacia </w:t>
      </w:r>
      <w:r w:rsidR="00F87F93" w:rsidRPr="00F9667C">
        <w:rPr>
          <w:rFonts w:ascii="Cronos prolight" w:hAnsi="Cronos prolight"/>
          <w:b/>
          <w:color w:val="000000"/>
          <w:sz w:val="24"/>
          <w:szCs w:val="24"/>
        </w:rPr>
        <w:t>Pisa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 donde podremos admirar una de las </w:t>
      </w:r>
      <w:r w:rsidR="00F9667C">
        <w:rPr>
          <w:rFonts w:ascii="Cronos prolight" w:hAnsi="Cronos prolight"/>
          <w:color w:val="000000"/>
          <w:sz w:val="24"/>
          <w:szCs w:val="24"/>
        </w:rPr>
        <w:t>p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lazas más bellas del país con su </w:t>
      </w:r>
      <w:r w:rsidR="00F87F93" w:rsidRPr="00F9667C">
        <w:rPr>
          <w:rFonts w:ascii="Cronos prolight" w:hAnsi="Cronos prolight"/>
          <w:b/>
          <w:color w:val="000000"/>
          <w:sz w:val="24"/>
          <w:szCs w:val="24"/>
        </w:rPr>
        <w:t>Torre Inclinada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. Continuaremos hacia el Norte para llevar a la capital del Piamonte, </w:t>
      </w:r>
      <w:r w:rsidR="00F87F93" w:rsidRPr="00F9667C">
        <w:rPr>
          <w:rFonts w:ascii="Cronos prolight" w:hAnsi="Cronos prolight"/>
          <w:b/>
          <w:color w:val="000000"/>
          <w:sz w:val="24"/>
          <w:szCs w:val="24"/>
        </w:rPr>
        <w:t>Turín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t xml:space="preserve">. </w:t>
      </w:r>
    </w:p>
    <w:p w14:paraId="2EBDA131" w14:textId="77777777" w:rsidR="00043E8C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12 </w:t>
      </w:r>
      <w:r w:rsidR="00F87F93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TURÍN • GINEBRA • PARÍS </w:t>
      </w:r>
      <w:r w:rsidR="00F87F93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  <w:r w:rsidR="00F87F93" w:rsidRPr="00F9667C">
        <w:rPr>
          <w:rFonts w:ascii="Cronos prolight" w:hAnsi="Cronos prolight"/>
          <w:color w:val="000000"/>
          <w:sz w:val="24"/>
          <w:szCs w:val="24"/>
        </w:rPr>
        <w:br/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Desayuno. Salida hacia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Ginebra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donde disfrutaremos de tiempo libre antes de continuar hacia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París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. Alojamiento. </w:t>
      </w:r>
    </w:p>
    <w:p w14:paraId="3BDDA19A" w14:textId="77777777" w:rsidR="00043E8C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13 </w:t>
      </w:r>
      <w:r w:rsidR="00043E8C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Desayuno. A la hora prevista </w:t>
      </w:r>
      <w:r w:rsidR="00043E8C" w:rsidRPr="00D337B7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>(SIN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14 </w:t>
      </w:r>
      <w:r w:rsidR="00043E8C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• TOURS </w:t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(lunes)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Desayuno. Para aquellos que lo deseen ofreceremos la visita opcional al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Museo del Louvre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y un </w:t>
      </w:r>
      <w:r w:rsidR="00043E8C" w:rsidRPr="00F9667C">
        <w:rPr>
          <w:rFonts w:ascii="Cronos prolight" w:hAnsi="Cronos prolight"/>
          <w:b/>
          <w:bCs/>
          <w:color w:val="000000"/>
          <w:sz w:val="24"/>
          <w:szCs w:val="24"/>
        </w:rPr>
        <w:t>paseo en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barco por el Sena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y el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Barrio Latino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. A la hora prevista continuaremos hacia el Valle del Loira hasta llegar a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Tours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408D71C1" w14:textId="60A0B6E4" w:rsidR="00043E8C" w:rsidRPr="00F9667C" w:rsidRDefault="00ED3D13" w:rsidP="009F63E5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15 </w:t>
      </w:r>
      <w:r w:rsidR="00043E8C"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TOURS • BURDEOS • LOURDES </w:t>
      </w:r>
      <w:r w:rsidR="00043E8C"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Desayuno. </w:t>
      </w:r>
      <w:r w:rsidR="00F9667C">
        <w:rPr>
          <w:rFonts w:ascii="Cronos prolight" w:hAnsi="Cronos prolight"/>
          <w:color w:val="000000"/>
          <w:sz w:val="24"/>
          <w:szCs w:val="24"/>
        </w:rPr>
        <w:t>Saliendo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hacia el Sur atravesando paisajes de viñedos llegaremos a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Burdeos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donde dispondremos de tiempo libre antes de continuar hacia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Lourdes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043E8C" w:rsidRPr="00F9667C">
        <w:rPr>
          <w:rFonts w:ascii="Cronos prolight" w:hAnsi="Cronos prolight"/>
          <w:b/>
          <w:color w:val="000000"/>
          <w:sz w:val="24"/>
          <w:szCs w:val="24"/>
        </w:rPr>
        <w:t>Cena</w:t>
      </w:r>
      <w:r w:rsidR="00043E8C" w:rsidRPr="00F9667C">
        <w:rPr>
          <w:rFonts w:ascii="Cronos prolight" w:hAnsi="Cronos prolight"/>
          <w:color w:val="000000"/>
          <w:sz w:val="24"/>
          <w:szCs w:val="24"/>
        </w:rPr>
        <w:t xml:space="preserve"> y alojamiento.</w:t>
      </w:r>
    </w:p>
    <w:p w14:paraId="0D51C6AB" w14:textId="49A331EB" w:rsidR="00ED3D13" w:rsidRPr="00F9667C" w:rsidRDefault="00043E8C" w:rsidP="009F63E5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16 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LOURDES • R</w:t>
      </w:r>
      <w:r w:rsid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O</w:t>
      </w:r>
      <w:r w:rsidRPr="00F9667C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NCESVALLES • PAMPLONA • OLITE • MADRID </w:t>
      </w:r>
      <w:r w:rsidRPr="00F9667C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a 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primera hora de la mañana atravesaremos los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Pirineos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 siguiendo el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Camino de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Santiago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 llegaremos a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Ron</w:t>
      </w:r>
      <w:r w:rsidR="00F9667C">
        <w:rPr>
          <w:rFonts w:ascii="Cronos prolight" w:hAnsi="Cronos prolight"/>
          <w:b/>
          <w:color w:val="000000"/>
          <w:sz w:val="24"/>
          <w:szCs w:val="24"/>
        </w:rPr>
        <w:t>c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esvalles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. Continuaremos hacia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Pamplona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. Después del tiempo libre continuaremos hacia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Olite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. A continuación, salida hacia </w:t>
      </w:r>
      <w:r w:rsidR="000E4570" w:rsidRPr="00F9667C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 xml:space="preserve">. Llegada y con una cordial </w:t>
      </w:r>
      <w:r w:rsidR="00191B97" w:rsidRPr="00F9667C">
        <w:rPr>
          <w:rFonts w:ascii="Cronos prolight" w:hAnsi="Cronos prolight"/>
          <w:color w:val="000000"/>
          <w:sz w:val="24"/>
          <w:szCs w:val="24"/>
        </w:rPr>
        <w:t>despedi</w:t>
      </w:r>
      <w:r w:rsidR="00191B97">
        <w:rPr>
          <w:rFonts w:ascii="Cronos prolight" w:hAnsi="Cronos prolight"/>
          <w:color w:val="000000"/>
          <w:sz w:val="24"/>
          <w:szCs w:val="24"/>
        </w:rPr>
        <w:t>da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>, diremos …</w:t>
      </w:r>
      <w:r w:rsidR="00191B97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E4570" w:rsidRPr="00F9667C">
        <w:rPr>
          <w:rFonts w:ascii="Cronos prolight" w:hAnsi="Cronos prolight"/>
          <w:color w:val="000000"/>
          <w:sz w:val="24"/>
          <w:szCs w:val="24"/>
        </w:rPr>
        <w:t>¡Hasta pronto!</w:t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="00ED3D13" w:rsidRPr="00F9667C">
        <w:rPr>
          <w:rFonts w:ascii="Cronos prolight" w:hAnsi="Cronos prolight"/>
          <w:color w:val="000000"/>
          <w:sz w:val="24"/>
          <w:szCs w:val="24"/>
        </w:rPr>
        <w:br/>
      </w:r>
      <w:r w:rsidR="00ED3D13" w:rsidRPr="00F9667C">
        <w:rPr>
          <w:rFonts w:ascii="Cronos prolight" w:hAnsi="Cronos prolight"/>
          <w:b/>
          <w:bCs/>
          <w:color w:val="000000"/>
          <w:sz w:val="24"/>
          <w:szCs w:val="24"/>
        </w:rPr>
        <w:t>EL PRECIO INCLUYE</w:t>
      </w:r>
    </w:p>
    <w:p w14:paraId="153F4186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Traslado de llegada. </w:t>
      </w:r>
    </w:p>
    <w:p w14:paraId="36C17C62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37CD991D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lastRenderedPageBreak/>
        <w:t>Desayuno diario. </w:t>
      </w:r>
    </w:p>
    <w:p w14:paraId="6577BB62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Visitas panorámicas en</w:t>
      </w:r>
      <w:r w:rsidR="000E4570"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Madrid, Barcelona, Venecia, Florencia, Roma y París.</w:t>
      </w:r>
    </w:p>
    <w:p w14:paraId="3D5C943D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23AFC8BF" w14:textId="77777777" w:rsidR="000E4570" w:rsidRPr="00F9667C" w:rsidRDefault="000E4570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1 almuerzo o cena en Lourdes.</w:t>
      </w:r>
    </w:p>
    <w:p w14:paraId="29B50009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Autocar de lujo. </w:t>
      </w:r>
    </w:p>
    <w:p w14:paraId="1FCF1909" w14:textId="77777777" w:rsidR="00ED3D13" w:rsidRPr="00F9667C" w:rsidRDefault="00ED3D13" w:rsidP="00ED3D13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F9667C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Seguro turístico.</w:t>
      </w:r>
    </w:p>
    <w:p w14:paraId="670037D9" w14:textId="77777777" w:rsidR="00ED3D13" w:rsidRPr="00F9667C" w:rsidRDefault="00ED3D13" w:rsidP="00ED3D13">
      <w:pPr>
        <w:pStyle w:val="NormalWeb"/>
        <w:spacing w:before="0" w:beforeAutospacing="0" w:after="240" w:afterAutospacing="0"/>
        <w:rPr>
          <w:rFonts w:ascii="Cronos prolight" w:hAnsi="Cronos prolight"/>
        </w:rPr>
      </w:pPr>
    </w:p>
    <w:p w14:paraId="0E6B67E9" w14:textId="77777777" w:rsidR="00D15C96" w:rsidRPr="00F9667C" w:rsidRDefault="00D15C96" w:rsidP="00ED3D13">
      <w:pPr>
        <w:rPr>
          <w:rFonts w:ascii="Cronos prolight" w:hAnsi="Cronos prolight"/>
          <w:sz w:val="24"/>
          <w:szCs w:val="24"/>
        </w:rPr>
      </w:pPr>
    </w:p>
    <w:sectPr w:rsidR="00D15C96" w:rsidRPr="00F96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57F"/>
    <w:multiLevelType w:val="multilevel"/>
    <w:tmpl w:val="A35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C6B6B"/>
    <w:multiLevelType w:val="multilevel"/>
    <w:tmpl w:val="8DC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499772">
    <w:abstractNumId w:val="1"/>
  </w:num>
  <w:num w:numId="2" w16cid:durableId="193019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13"/>
    <w:rsid w:val="00043E8C"/>
    <w:rsid w:val="000A6E14"/>
    <w:rsid w:val="000E4570"/>
    <w:rsid w:val="00191B97"/>
    <w:rsid w:val="0045604F"/>
    <w:rsid w:val="0062637F"/>
    <w:rsid w:val="0072767D"/>
    <w:rsid w:val="009F63E5"/>
    <w:rsid w:val="00AD2997"/>
    <w:rsid w:val="00D15C96"/>
    <w:rsid w:val="00D337B7"/>
    <w:rsid w:val="00DC5E60"/>
    <w:rsid w:val="00E60668"/>
    <w:rsid w:val="00ED3D13"/>
    <w:rsid w:val="00F60F3E"/>
    <w:rsid w:val="00F87F93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8827"/>
  <w15:docId w15:val="{CED99391-DE5C-4D4A-9AD1-3FD83D6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usale">
    <w:name w:val="causale"/>
    <w:basedOn w:val="Fuentedeprrafopredeter"/>
    <w:rsid w:val="009F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Nuñez Sabido</cp:lastModifiedBy>
  <cp:revision>3</cp:revision>
  <dcterms:created xsi:type="dcterms:W3CDTF">2023-06-29T07:56:00Z</dcterms:created>
  <dcterms:modified xsi:type="dcterms:W3CDTF">2023-07-11T09:13:00Z</dcterms:modified>
</cp:coreProperties>
</file>