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7FDB8EC4" w:rsidR="000D7071" w:rsidRPr="00281BC7" w:rsidRDefault="00281BC7" w:rsidP="00750CA4">
      <w:pPr>
        <w:pStyle w:val="Tituloinicial"/>
        <w:spacing w:after="0"/>
        <w:rPr>
          <w:rStyle w:val="DasTtulo"/>
          <w:rFonts w:ascii="Cronos Pro" w:hAnsi="Cronos Pro"/>
          <w:color w:val="009999"/>
          <w:sz w:val="22"/>
          <w:szCs w:val="22"/>
        </w:rPr>
      </w:pPr>
      <w:r w:rsidRPr="00281BC7">
        <w:rPr>
          <w:rStyle w:val="DasTtulo"/>
          <w:rFonts w:ascii="Cronos Pro" w:hAnsi="Cronos Pro"/>
          <w:color w:val="009999"/>
          <w:sz w:val="22"/>
          <w:szCs w:val="22"/>
        </w:rPr>
        <w:t>CIRCUITO GRAND CLASS</w:t>
      </w:r>
      <w:r w:rsidR="00E374A2">
        <w:rPr>
          <w:rStyle w:val="DasTtulo"/>
          <w:rFonts w:ascii="Cronos Pro" w:hAnsi="Cronos Pro"/>
          <w:color w:val="009999"/>
          <w:sz w:val="22"/>
          <w:szCs w:val="22"/>
        </w:rPr>
        <w:t xml:space="preserve"> PARÍS - </w:t>
      </w:r>
      <w:r w:rsidR="00DF2C17">
        <w:rPr>
          <w:rStyle w:val="DasTtulo"/>
          <w:rFonts w:ascii="Cronos Pro" w:hAnsi="Cronos Pro"/>
          <w:color w:val="009999"/>
          <w:sz w:val="22"/>
          <w:szCs w:val="22"/>
        </w:rPr>
        <w:t>ROMA</w:t>
      </w:r>
    </w:p>
    <w:p w14:paraId="4A3C8D5C" w14:textId="4EC8F5FC" w:rsidR="007E2688" w:rsidRPr="00281BC7" w:rsidRDefault="00E374A2" w:rsidP="00750CA4">
      <w:pPr>
        <w:pStyle w:val="Tituloinicial"/>
        <w:spacing w:after="0"/>
        <w:rPr>
          <w:rStyle w:val="DasTtulo"/>
          <w:rFonts w:ascii="Cronos Pro" w:hAnsi="Cronos Pro"/>
          <w:color w:val="009999"/>
          <w:sz w:val="22"/>
          <w:szCs w:val="22"/>
        </w:rPr>
      </w:pPr>
      <w:r>
        <w:rPr>
          <w:rStyle w:val="DasTtulo"/>
          <w:rFonts w:ascii="Cronos Pro" w:hAnsi="Cronos Pro"/>
          <w:color w:val="009999"/>
          <w:sz w:val="22"/>
          <w:szCs w:val="22"/>
        </w:rPr>
        <w:t>1</w:t>
      </w:r>
      <w:r w:rsidR="00DF2C17">
        <w:rPr>
          <w:rStyle w:val="DasTtulo"/>
          <w:rFonts w:ascii="Cronos Pro" w:hAnsi="Cronos Pro"/>
          <w:color w:val="009999"/>
          <w:sz w:val="22"/>
          <w:szCs w:val="22"/>
        </w:rPr>
        <w:t>5</w:t>
      </w:r>
      <w:r w:rsidR="007E2688" w:rsidRPr="00281BC7">
        <w:rPr>
          <w:rStyle w:val="DasTtulo"/>
          <w:rFonts w:ascii="Cronos Pro" w:hAnsi="Cronos Pro"/>
          <w:color w:val="009999"/>
          <w:sz w:val="22"/>
          <w:szCs w:val="22"/>
        </w:rPr>
        <w:t xml:space="preserve"> días desde </w:t>
      </w:r>
      <w:r w:rsidR="00DF2C17">
        <w:rPr>
          <w:rStyle w:val="DasTtulo"/>
          <w:rFonts w:ascii="Cronos Pro" w:hAnsi="Cronos Pro"/>
          <w:color w:val="009999"/>
          <w:sz w:val="22"/>
          <w:szCs w:val="22"/>
        </w:rPr>
        <w:t>2.925</w:t>
      </w:r>
      <w:r>
        <w:rPr>
          <w:rStyle w:val="DasTtulo"/>
          <w:rFonts w:ascii="Cronos Pro" w:hAnsi="Cronos Pro"/>
          <w:color w:val="009999"/>
          <w:sz w:val="22"/>
          <w:szCs w:val="22"/>
        </w:rPr>
        <w:t xml:space="preserve"> </w:t>
      </w:r>
      <w:r w:rsidR="00AE5DB4" w:rsidRPr="00281BC7">
        <w:rPr>
          <w:rStyle w:val="DasTtulo"/>
          <w:rFonts w:ascii="Cronos Pro" w:hAnsi="Cronos Pro"/>
          <w:color w:val="009999"/>
          <w:sz w:val="22"/>
          <w:szCs w:val="22"/>
        </w:rPr>
        <w:t>$</w:t>
      </w:r>
    </w:p>
    <w:p w14:paraId="627AA72B" w14:textId="77777777" w:rsidR="00750CA4" w:rsidRPr="00281BC7" w:rsidRDefault="00750CA4" w:rsidP="00750CA4">
      <w:pPr>
        <w:pStyle w:val="Tituloinicial"/>
        <w:spacing w:after="0"/>
        <w:rPr>
          <w:rStyle w:val="DasTtulo"/>
          <w:rFonts w:ascii="Cronos Pro" w:hAnsi="Cronos Pro"/>
          <w:sz w:val="22"/>
          <w:szCs w:val="22"/>
        </w:rPr>
      </w:pPr>
    </w:p>
    <w:p w14:paraId="3B9AEA3E" w14:textId="17621AD1" w:rsidR="000D7071" w:rsidRPr="00281BC7" w:rsidRDefault="000D7071" w:rsidP="00750CA4">
      <w:pPr>
        <w:pStyle w:val="Tituloinicial"/>
        <w:spacing w:after="0"/>
        <w:rPr>
          <w:rStyle w:val="DasTtulo"/>
          <w:rFonts w:ascii="Cronos Pro" w:hAnsi="Cronos Pro"/>
          <w:sz w:val="22"/>
          <w:szCs w:val="22"/>
        </w:rPr>
      </w:pPr>
      <w:r w:rsidRPr="00281BC7">
        <w:rPr>
          <w:rStyle w:val="DasTtulo"/>
          <w:rFonts w:ascii="Cronos Pro" w:hAnsi="Cronos Pro"/>
          <w:sz w:val="22"/>
          <w:szCs w:val="22"/>
        </w:rPr>
        <w:t>DÍA 1</w:t>
      </w:r>
      <w:r w:rsidRPr="00281BC7">
        <w:rPr>
          <w:rFonts w:ascii="Cronos Pro" w:hAnsi="Cronos Pro"/>
          <w:sz w:val="22"/>
          <w:szCs w:val="22"/>
        </w:rPr>
        <w:t xml:space="preserve"> </w:t>
      </w:r>
      <w:r w:rsidRPr="00281BC7">
        <w:rPr>
          <w:rStyle w:val="CiudadesTtulo"/>
          <w:rFonts w:ascii="Cronos Pro" w:hAnsi="Cronos Pro"/>
          <w:sz w:val="22"/>
          <w:szCs w:val="22"/>
        </w:rPr>
        <w:t xml:space="preserve">AMÉRICA • </w:t>
      </w:r>
      <w:r w:rsidR="00E374A2">
        <w:rPr>
          <w:rStyle w:val="CiudadesTtulo"/>
          <w:rFonts w:ascii="Cronos Pro" w:hAnsi="Cronos Pro"/>
          <w:sz w:val="22"/>
          <w:szCs w:val="22"/>
        </w:rPr>
        <w:t>PARÍS</w:t>
      </w:r>
      <w:r w:rsidRPr="00281BC7">
        <w:rPr>
          <w:rStyle w:val="CiudadesTtulo"/>
          <w:rFonts w:ascii="Cronos Pro" w:hAnsi="Cronos Pro"/>
          <w:sz w:val="22"/>
          <w:szCs w:val="22"/>
        </w:rPr>
        <w:t xml:space="preserve"> </w:t>
      </w:r>
    </w:p>
    <w:p w14:paraId="312BFBA3" w14:textId="7CD58894" w:rsidR="00281BC7" w:rsidRPr="00281BC7" w:rsidRDefault="00281BC7" w:rsidP="00281BC7">
      <w:pPr>
        <w:rPr>
          <w:rFonts w:ascii="Cronos Pro" w:hAnsi="Cronos Pro"/>
          <w:sz w:val="22"/>
          <w:szCs w:val="22"/>
        </w:rPr>
      </w:pPr>
      <w:r w:rsidRPr="00281BC7">
        <w:rPr>
          <w:rFonts w:ascii="Cronos Pro" w:hAnsi="Cronos Pro"/>
          <w:color w:val="000000"/>
          <w:sz w:val="22"/>
          <w:szCs w:val="22"/>
          <w:shd w:val="clear" w:color="auto" w:fill="FFFFFF"/>
        </w:rPr>
        <w:t xml:space="preserve">Embarque en vuelo intercontinental hacia </w:t>
      </w:r>
      <w:r w:rsidR="00E374A2">
        <w:rPr>
          <w:rFonts w:ascii="Cronos Pro" w:hAnsi="Cronos Pro"/>
          <w:color w:val="000000"/>
          <w:sz w:val="22"/>
          <w:szCs w:val="22"/>
          <w:shd w:val="clear" w:color="auto" w:fill="FFFFFF"/>
        </w:rPr>
        <w:t>París</w:t>
      </w:r>
      <w:r w:rsidRPr="00281BC7">
        <w:rPr>
          <w:rFonts w:ascii="Cronos Pro" w:hAnsi="Cronos Pro"/>
          <w:color w:val="000000"/>
          <w:sz w:val="22"/>
          <w:szCs w:val="22"/>
          <w:shd w:val="clear" w:color="auto" w:fill="FFFFFF"/>
        </w:rPr>
        <w:t>.</w:t>
      </w:r>
    </w:p>
    <w:p w14:paraId="3CB0F5DE" w14:textId="77777777" w:rsidR="00750CA4" w:rsidRPr="00281BC7" w:rsidRDefault="00750CA4" w:rsidP="00750CA4">
      <w:pPr>
        <w:pStyle w:val="Titulos"/>
        <w:spacing w:before="0" w:after="0"/>
        <w:rPr>
          <w:rStyle w:val="DasTtulo"/>
          <w:rFonts w:ascii="Cronos Pro" w:hAnsi="Cronos Pro"/>
          <w:sz w:val="22"/>
          <w:szCs w:val="22"/>
        </w:rPr>
      </w:pPr>
    </w:p>
    <w:p w14:paraId="486AE254" w14:textId="16B3A8BB"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 xml:space="preserve">2 </w:t>
      </w:r>
      <w:r w:rsidRPr="00281BC7">
        <w:rPr>
          <w:rStyle w:val="CiudadesTtulo"/>
          <w:rFonts w:ascii="Cronos Pro" w:hAnsi="Cronos Pro"/>
          <w:sz w:val="22"/>
          <w:szCs w:val="22"/>
        </w:rPr>
        <w:t>PARÍS</w:t>
      </w:r>
    </w:p>
    <w:p w14:paraId="0B0BB7C7" w14:textId="21CC72D5" w:rsidR="00281BC7" w:rsidRPr="00281BC7" w:rsidRDefault="00E374A2" w:rsidP="00281BC7">
      <w:pPr>
        <w:rPr>
          <w:rFonts w:ascii="Cronos Pro" w:hAnsi="Cronos Pro"/>
          <w:sz w:val="22"/>
          <w:szCs w:val="22"/>
        </w:rPr>
      </w:pPr>
      <w:r w:rsidRPr="00281BC7">
        <w:rPr>
          <w:rFonts w:ascii="Cronos Pro" w:hAnsi="Cronos Pro"/>
          <w:color w:val="000000"/>
          <w:sz w:val="22"/>
          <w:szCs w:val="22"/>
          <w:shd w:val="clear" w:color="auto" w:fill="FFFFFF"/>
        </w:rPr>
        <w:t xml:space="preserve">Llegada al aeropuerto internacional </w:t>
      </w:r>
      <w:r>
        <w:rPr>
          <w:rFonts w:ascii="Cronos Pro" w:hAnsi="Cronos Pro"/>
          <w:color w:val="000000"/>
          <w:sz w:val="22"/>
          <w:szCs w:val="22"/>
          <w:shd w:val="clear" w:color="auto" w:fill="FFFFFF"/>
        </w:rPr>
        <w:t>París</w:t>
      </w:r>
      <w:r w:rsidRPr="00281BC7">
        <w:rPr>
          <w:rFonts w:ascii="Cronos Pro" w:hAnsi="Cronos Pro"/>
          <w:color w:val="000000"/>
          <w:sz w:val="22"/>
          <w:szCs w:val="22"/>
          <w:shd w:val="clear" w:color="auto" w:fill="FFFFFF"/>
        </w:rPr>
        <w:t>. Recepción y traslado al hotel. Alojamiento.</w:t>
      </w:r>
      <w:r>
        <w:rPr>
          <w:rFonts w:ascii="Cronos Pro" w:hAnsi="Cronos Pro"/>
          <w:sz w:val="22"/>
          <w:szCs w:val="22"/>
        </w:rPr>
        <w:t xml:space="preserve"> </w:t>
      </w:r>
      <w:r w:rsidR="00241D2D" w:rsidRPr="00281BC7">
        <w:rPr>
          <w:rFonts w:ascii="Cronos Pro" w:hAnsi="Cronos Pro"/>
          <w:color w:val="000000"/>
          <w:sz w:val="22"/>
          <w:szCs w:val="22"/>
          <w:shd w:val="clear" w:color="auto" w:fill="FFFFFF"/>
        </w:rPr>
        <w:t>Realizaremos la excursión opcional para ver el París nocturno</w:t>
      </w:r>
      <w:r w:rsidR="00241D2D">
        <w:rPr>
          <w:rFonts w:ascii="Cronos Pro" w:hAnsi="Cronos Pro"/>
          <w:color w:val="000000"/>
          <w:sz w:val="22"/>
          <w:szCs w:val="22"/>
          <w:shd w:val="clear" w:color="auto" w:fill="FFFFFF"/>
        </w:rPr>
        <w:t>, v</w:t>
      </w:r>
      <w:r w:rsidR="00241D2D" w:rsidRPr="00281BC7">
        <w:rPr>
          <w:rFonts w:ascii="Cronos Pro" w:hAnsi="Cronos Pro"/>
          <w:color w:val="000000"/>
          <w:sz w:val="22"/>
          <w:szCs w:val="22"/>
          <w:shd w:val="clear" w:color="auto" w:fill="FFFFFF"/>
        </w:rPr>
        <w:t>isita única en el mundo por la impresionante iluminación que acompaña a sus avenidas, plazas y monumentos. Ver iluminada el Ayuntamiento, los Inválidos, el Arco del Triunfo, la Ópera y la Torre Eiffel, entre otros, es realmente un espectáculo.</w:t>
      </w:r>
    </w:p>
    <w:p w14:paraId="6A22F036" w14:textId="77777777" w:rsidR="00750CA4" w:rsidRPr="00281BC7" w:rsidRDefault="00750CA4" w:rsidP="00750CA4">
      <w:pPr>
        <w:pStyle w:val="Titulos"/>
        <w:spacing w:before="0" w:after="0"/>
        <w:rPr>
          <w:rStyle w:val="DasTtulo"/>
          <w:rFonts w:ascii="Cronos Pro" w:hAnsi="Cronos Pro"/>
          <w:sz w:val="22"/>
          <w:szCs w:val="22"/>
        </w:rPr>
      </w:pPr>
    </w:p>
    <w:p w14:paraId="1C58FB42" w14:textId="7E2C8041"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 xml:space="preserve">3 </w:t>
      </w:r>
      <w:r w:rsidRPr="00281BC7">
        <w:rPr>
          <w:rStyle w:val="CiudadesTtulo"/>
          <w:rFonts w:ascii="Cronos Pro" w:hAnsi="Cronos Pro"/>
          <w:sz w:val="22"/>
          <w:szCs w:val="22"/>
        </w:rPr>
        <w:t>PARÍS</w:t>
      </w:r>
    </w:p>
    <w:p w14:paraId="4C27AFF3"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 xml:space="preserve">Después del desayuno saldremos a recorrer la “Ciudad del Amor”, pasando por la Avenida de los Campos Elíseos, la Plaza de la Concordia, el Arco del Triunfo, la Asamblea Nacional, la Ópera, el Museo del Louvre, los Inválidos, el Campo de Marte, la Torre Eiffel, etc. Continuaremos recorriendo Montmartre, emblemático rincón de París, conocido también como el “Barrio de los Pintores” por ser la cuna de los impresionistas. Sus pequeñas y empinadas callejuelas constituyen un entramado que alberga desde los más antiguos </w:t>
      </w:r>
      <w:proofErr w:type="gramStart"/>
      <w:r w:rsidRPr="00281BC7">
        <w:rPr>
          <w:rFonts w:ascii="Cronos Pro" w:hAnsi="Cronos Pro"/>
          <w:color w:val="000000"/>
          <w:sz w:val="22"/>
          <w:szCs w:val="22"/>
          <w:shd w:val="clear" w:color="auto" w:fill="FFFFFF"/>
        </w:rPr>
        <w:t>cabarets</w:t>
      </w:r>
      <w:proofErr w:type="gramEnd"/>
      <w:r w:rsidRPr="00281BC7">
        <w:rPr>
          <w:rFonts w:ascii="Cronos Pro" w:hAnsi="Cronos Pro"/>
          <w:color w:val="000000"/>
          <w:sz w:val="22"/>
          <w:szCs w:val="22"/>
          <w:shd w:val="clear" w:color="auto" w:fill="FFFFFF"/>
        </w:rPr>
        <w:t xml:space="preserve">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Notre Dame,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w:t>
      </w:r>
      <w:r>
        <w:rPr>
          <w:rFonts w:ascii="Cronos Pro" w:hAnsi="Cronos Pro"/>
          <w:color w:val="000000"/>
          <w:sz w:val="22"/>
          <w:szCs w:val="22"/>
          <w:shd w:val="clear" w:color="auto" w:fill="FFFFFF"/>
        </w:rPr>
        <w:t xml:space="preserve"> E</w:t>
      </w:r>
      <w:r w:rsidRPr="00281BC7">
        <w:rPr>
          <w:rFonts w:ascii="Cronos Pro" w:hAnsi="Cronos Pro"/>
          <w:color w:val="000000"/>
          <w:sz w:val="22"/>
          <w:szCs w:val="22"/>
          <w:shd w:val="clear" w:color="auto" w:fill="FFFFFF"/>
        </w:rPr>
        <w:t>l Lido. Alojamiento.</w:t>
      </w:r>
    </w:p>
    <w:p w14:paraId="09361049" w14:textId="77777777" w:rsidR="000D7071" w:rsidRPr="00281BC7" w:rsidRDefault="000D7071" w:rsidP="00750CA4">
      <w:pPr>
        <w:pStyle w:val="Textocorrido"/>
        <w:rPr>
          <w:rStyle w:val="DasTtulo"/>
          <w:rFonts w:ascii="Cronos Pro" w:hAnsi="Cronos Pro"/>
          <w:sz w:val="22"/>
          <w:szCs w:val="22"/>
        </w:rPr>
      </w:pPr>
    </w:p>
    <w:p w14:paraId="7A1B6E13" w14:textId="3F5D3C1F" w:rsidR="000D7071" w:rsidRPr="00281BC7" w:rsidRDefault="000D7071" w:rsidP="00750CA4">
      <w:pPr>
        <w:pStyle w:val="Textocorrido"/>
        <w:rPr>
          <w:rFonts w:ascii="Cronos Pro" w:hAnsi="Cronos Pro" w:cs="Roboto"/>
          <w:color w:val="A5A5A5"/>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4</w:t>
      </w:r>
      <w:r w:rsidRPr="00281BC7">
        <w:rPr>
          <w:rFonts w:ascii="Cronos Pro" w:hAnsi="Cronos Pro" w:cs="Roboto"/>
          <w:color w:val="A5A5A5"/>
          <w:sz w:val="22"/>
          <w:szCs w:val="22"/>
        </w:rPr>
        <w:t xml:space="preserve"> </w:t>
      </w:r>
      <w:r w:rsidRPr="00281BC7">
        <w:rPr>
          <w:rStyle w:val="CiudadesTtulo"/>
          <w:rFonts w:ascii="Cronos Pro" w:hAnsi="Cronos Pro"/>
          <w:sz w:val="22"/>
          <w:szCs w:val="22"/>
        </w:rPr>
        <w:t>PARÍS</w:t>
      </w:r>
      <w:r w:rsidRPr="00281BC7">
        <w:rPr>
          <w:rStyle w:val="DatosextrasTtulo"/>
          <w:rFonts w:ascii="Cronos Pro" w:hAnsi="Cronos Pro"/>
          <w:sz w:val="22"/>
          <w:szCs w:val="22"/>
        </w:rPr>
        <w:t xml:space="preserve"> </w:t>
      </w:r>
    </w:p>
    <w:p w14:paraId="102B516B"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Después del desayuno recomendaremos la excursión opcional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alojamiento. Tendremos la oportunidad de descubrir París navegando por río el Sena: la Torre Eiffel, el Louvre, Notre Dame, la Conciergerie, el Museo de Orsay... Otra perspectiva de París mientras degustamos una cena típica (aperitivo, entra</w:t>
      </w:r>
      <w:r>
        <w:rPr>
          <w:rFonts w:ascii="Cronos Pro" w:hAnsi="Cronos Pro"/>
          <w:color w:val="000000"/>
          <w:sz w:val="22"/>
          <w:szCs w:val="22"/>
          <w:shd w:val="clear" w:color="auto" w:fill="FFFFFF"/>
        </w:rPr>
        <w:t>nte</w:t>
      </w:r>
      <w:r w:rsidRPr="00281BC7">
        <w:rPr>
          <w:rFonts w:ascii="Cronos Pro" w:hAnsi="Cronos Pro"/>
          <w:color w:val="000000"/>
          <w:sz w:val="22"/>
          <w:szCs w:val="22"/>
          <w:shd w:val="clear" w:color="auto" w:fill="FFFFFF"/>
        </w:rPr>
        <w:t>, plato principal, queso, postre con vino, agua y café). Una velada inolvidable, en un marco incomparable.</w:t>
      </w:r>
    </w:p>
    <w:p w14:paraId="3F4C899D" w14:textId="77777777" w:rsidR="00117D33" w:rsidRPr="00281BC7" w:rsidRDefault="00117D33" w:rsidP="00750CA4">
      <w:pPr>
        <w:pStyle w:val="Titulos"/>
        <w:spacing w:before="0" w:after="0"/>
        <w:rPr>
          <w:rStyle w:val="DasTtulo"/>
          <w:rFonts w:ascii="Cronos Pro" w:hAnsi="Cronos Pro"/>
          <w:sz w:val="22"/>
          <w:szCs w:val="22"/>
        </w:rPr>
      </w:pPr>
    </w:p>
    <w:p w14:paraId="788C35CC" w14:textId="5F703C8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5</w:t>
      </w:r>
      <w:r w:rsidRPr="00281BC7">
        <w:rPr>
          <w:rFonts w:ascii="Cronos Pro" w:hAnsi="Cronos Pro"/>
          <w:sz w:val="22"/>
          <w:szCs w:val="22"/>
        </w:rPr>
        <w:t xml:space="preserve"> </w:t>
      </w:r>
      <w:r w:rsidRPr="00281BC7">
        <w:rPr>
          <w:rStyle w:val="CiudadesTtulo"/>
          <w:rFonts w:ascii="Cronos Pro" w:hAnsi="Cronos Pro"/>
          <w:sz w:val="22"/>
          <w:szCs w:val="22"/>
        </w:rPr>
        <w:t xml:space="preserve">PARÍS </w:t>
      </w:r>
    </w:p>
    <w:p w14:paraId="1A95D33A" w14:textId="77777777" w:rsidR="00241D2D" w:rsidRPr="00281BC7" w:rsidRDefault="00241D2D" w:rsidP="00241D2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Día libre. Ofreceremos la excursión opcional a Brujas. Saliendo a primera hora de París, cruzaremos la frontera entre Francia y Bélgica para llegar a Brujas, capital de Flandes Occidental.</w:t>
      </w:r>
      <w:r>
        <w:rPr>
          <w:rFonts w:ascii="Cronos Pro" w:hAnsi="Cronos Pro"/>
          <w:color w:val="000000"/>
          <w:sz w:val="22"/>
          <w:szCs w:val="22"/>
          <w:shd w:val="clear" w:color="auto" w:fill="FFFFFF"/>
        </w:rPr>
        <w:t xml:space="preserve"> C</w:t>
      </w:r>
      <w:r w:rsidRPr="00281BC7">
        <w:rPr>
          <w:rFonts w:ascii="Cronos Pro" w:hAnsi="Cronos Pro"/>
          <w:color w:val="000000"/>
          <w:sz w:val="22"/>
          <w:szCs w:val="22"/>
          <w:shd w:val="clear" w:color="auto" w:fill="FFFFFF"/>
        </w:rPr>
        <w:t xml:space="preserve">omenzaremos la visita guiada de la ciudad rodeando la Brujas medieval y después, paseando, exploraremos los rincones pintorescos atravesados por canales, recorriendo el lago del amor, la Catedral de El Salvador, la Plaza Mayor, el Ayuntamiento y la Basílica de la Santa Sangre, entre otros. Tras la visita, tiempo libre para almorzar y recorrer el centro por </w:t>
      </w:r>
      <w:r>
        <w:rPr>
          <w:rFonts w:ascii="Cronos Pro" w:hAnsi="Cronos Pro"/>
          <w:color w:val="000000"/>
          <w:sz w:val="22"/>
          <w:szCs w:val="22"/>
          <w:shd w:val="clear" w:color="auto" w:fill="FFFFFF"/>
        </w:rPr>
        <w:t>nuestra</w:t>
      </w:r>
      <w:r w:rsidRPr="00281BC7">
        <w:rPr>
          <w:rFonts w:ascii="Cronos Pro" w:hAnsi="Cronos Pro"/>
          <w:color w:val="000000"/>
          <w:sz w:val="22"/>
          <w:szCs w:val="22"/>
          <w:shd w:val="clear" w:color="auto" w:fill="FFFFFF"/>
        </w:rPr>
        <w:t xml:space="preserve"> cuenta. Regreso a París y alojamiento.</w:t>
      </w:r>
    </w:p>
    <w:p w14:paraId="57499DAE" w14:textId="03219601" w:rsidR="00281BC7" w:rsidRPr="00281BC7" w:rsidRDefault="00281BC7" w:rsidP="00281BC7">
      <w:pPr>
        <w:rPr>
          <w:rFonts w:ascii="Cronos Pro" w:hAnsi="Cronos Pro"/>
          <w:color w:val="000000"/>
          <w:sz w:val="22"/>
          <w:szCs w:val="22"/>
          <w:shd w:val="clear" w:color="auto" w:fill="FFFFFF"/>
        </w:rPr>
      </w:pPr>
    </w:p>
    <w:p w14:paraId="26D9B761" w14:textId="6DFAD6C1"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6</w:t>
      </w:r>
      <w:r w:rsidRPr="00281BC7">
        <w:rPr>
          <w:rFonts w:ascii="Cronos Pro" w:hAnsi="Cronos Pro"/>
          <w:sz w:val="22"/>
          <w:szCs w:val="22"/>
        </w:rPr>
        <w:t xml:space="preserve"> </w:t>
      </w:r>
      <w:r w:rsidRPr="00281BC7">
        <w:rPr>
          <w:rStyle w:val="CiudadesTtulo"/>
          <w:rFonts w:ascii="Cronos Pro" w:hAnsi="Cronos Pro"/>
          <w:sz w:val="22"/>
          <w:szCs w:val="22"/>
        </w:rPr>
        <w:t>PARÍS • LUCERNA • ZÚRICH</w:t>
      </w:r>
    </w:p>
    <w:p w14:paraId="13193B9B"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 xml:space="preserve">Desayuno. 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Pr>
          <w:rFonts w:ascii="Cronos Pro" w:hAnsi="Cronos Pro"/>
          <w:color w:val="000000"/>
          <w:sz w:val="22"/>
          <w:szCs w:val="22"/>
          <w:shd w:val="clear" w:color="auto" w:fill="FFFFFF"/>
        </w:rPr>
        <w:t>Llegada y a</w:t>
      </w:r>
      <w:r w:rsidRPr="00281BC7">
        <w:rPr>
          <w:rFonts w:ascii="Cronos Pro" w:hAnsi="Cronos Pro"/>
          <w:color w:val="000000"/>
          <w:sz w:val="22"/>
          <w:szCs w:val="22"/>
          <w:shd w:val="clear" w:color="auto" w:fill="FFFFFF"/>
        </w:rPr>
        <w:t>lojamiento.</w:t>
      </w:r>
    </w:p>
    <w:p w14:paraId="13A5F507" w14:textId="77777777" w:rsidR="00750CA4" w:rsidRPr="00281BC7" w:rsidRDefault="00750CA4" w:rsidP="00750CA4">
      <w:pPr>
        <w:pStyle w:val="Titulos"/>
        <w:spacing w:before="0" w:after="0"/>
        <w:rPr>
          <w:rStyle w:val="DasTtulo"/>
          <w:rFonts w:ascii="Cronos Pro" w:hAnsi="Cronos Pro"/>
          <w:sz w:val="22"/>
          <w:szCs w:val="22"/>
        </w:rPr>
      </w:pPr>
    </w:p>
    <w:p w14:paraId="266D8EC6" w14:textId="7C0A4726"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7</w:t>
      </w:r>
      <w:r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ZÚRICH • </w:t>
      </w:r>
      <w:r w:rsidR="00281BC7" w:rsidRPr="00281BC7">
        <w:rPr>
          <w:rStyle w:val="CiudadesTtulo"/>
          <w:rFonts w:ascii="Cronos Pro" w:hAnsi="Cronos Pro"/>
          <w:sz w:val="22"/>
          <w:szCs w:val="22"/>
        </w:rPr>
        <w:t>MÚNICH</w:t>
      </w:r>
      <w:r w:rsidRPr="00281BC7">
        <w:rPr>
          <w:rStyle w:val="DatosextrasTtulo"/>
          <w:rFonts w:ascii="Cronos Pro" w:hAnsi="Cronos Pro"/>
          <w:sz w:val="22"/>
          <w:szCs w:val="22"/>
        </w:rPr>
        <w:t xml:space="preserve"> </w:t>
      </w:r>
    </w:p>
    <w:p w14:paraId="4B26C90E"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Desayuno y salida hacia Alemania. Bordeando el lago Constanza, nos adentraremos en Baviera para llegar a Múnich. Tiempo libre. Visita de la ciudad con parada en el Palacio Nynphenburg, las mejores fotos de la residencia de verano de la familia Wittelsbach. Continuando el recorrido, conoceremos el mundo de la BMW, el mejor escaparate de la firma y el orgullo de Baviera. En la plaza de Maximiliano Jose comenzaremos nuestro paseo por el área histórica, admirando la Ópera, la Catedral, el Ayuntamiento y terminando en la histórica cervecería Hofbrahaus. Tiempo libre para disfrutar de un típico almuerzo bávaro. Alojamiento.</w:t>
      </w:r>
    </w:p>
    <w:p w14:paraId="37F9EBA5" w14:textId="31586B2D" w:rsidR="00750CA4" w:rsidRDefault="00750CA4" w:rsidP="00750CA4">
      <w:pPr>
        <w:pStyle w:val="Titulos"/>
        <w:suppressAutoHyphens/>
        <w:spacing w:before="0" w:after="0"/>
        <w:rPr>
          <w:rStyle w:val="DasTtulo"/>
          <w:rFonts w:ascii="Cronos Pro" w:hAnsi="Cronos Pro"/>
          <w:sz w:val="22"/>
          <w:szCs w:val="22"/>
        </w:rPr>
      </w:pPr>
    </w:p>
    <w:p w14:paraId="28146641" w14:textId="77777777" w:rsidR="00E374A2" w:rsidRPr="00281BC7" w:rsidRDefault="00E374A2" w:rsidP="00750CA4">
      <w:pPr>
        <w:pStyle w:val="Titulos"/>
        <w:suppressAutoHyphens/>
        <w:spacing w:before="0" w:after="0"/>
        <w:rPr>
          <w:rStyle w:val="DasTtulo"/>
          <w:rFonts w:ascii="Cronos Pro" w:hAnsi="Cronos Pro"/>
          <w:sz w:val="22"/>
          <w:szCs w:val="22"/>
        </w:rPr>
      </w:pPr>
    </w:p>
    <w:p w14:paraId="2B2B9485" w14:textId="2EE241B7" w:rsidR="00281BC7" w:rsidRPr="00281BC7" w:rsidRDefault="00281BC7" w:rsidP="00281BC7">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lastRenderedPageBreak/>
        <w:t xml:space="preserve">DÍA </w:t>
      </w:r>
      <w:r w:rsidR="00E374A2">
        <w:rPr>
          <w:rStyle w:val="DasTtulo"/>
          <w:rFonts w:ascii="Cronos Pro" w:hAnsi="Cronos Pro"/>
          <w:sz w:val="22"/>
          <w:szCs w:val="22"/>
        </w:rPr>
        <w:t>8</w:t>
      </w:r>
      <w:r w:rsidRPr="00281BC7">
        <w:rPr>
          <w:rStyle w:val="DasTtulo"/>
          <w:rFonts w:ascii="Cronos Pro" w:hAnsi="Cronos Pro"/>
          <w:sz w:val="22"/>
          <w:szCs w:val="22"/>
        </w:rPr>
        <w:t xml:space="preserve"> </w:t>
      </w:r>
      <w:r w:rsidRPr="00281BC7">
        <w:rPr>
          <w:rStyle w:val="CiudadesTtulo"/>
          <w:rFonts w:ascii="Cronos Pro" w:hAnsi="Cronos Pro"/>
          <w:sz w:val="22"/>
          <w:szCs w:val="22"/>
        </w:rPr>
        <w:t>MÚNICH • INNSBRUCK • VERONA • VENECIA</w:t>
      </w:r>
      <w:r w:rsidRPr="00281BC7">
        <w:rPr>
          <w:rStyle w:val="DatosextrasTtulo"/>
          <w:rFonts w:ascii="Cronos Pro" w:hAnsi="Cronos Pro"/>
          <w:sz w:val="22"/>
          <w:szCs w:val="22"/>
        </w:rPr>
        <w:t xml:space="preserve"> </w:t>
      </w:r>
    </w:p>
    <w:p w14:paraId="56DB8843"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Desayuno y salida en dirección a Austria. Rodeados de espectaculares paisajes alpinos, llegaremos a Innsbruck, capital del Tirol. Tiempo libre. Continuaremos hacia Italia atravesando el Europabrücke, uno de los puentes más altos de Europa. Cruzaremos los Alpes por el paso del Brennero, apertura natural a través de las montañas que comunica el centro de Europa con el Mediterráneo para llegar a Verona, ciudad inmortalizada por William Shakespeare en su obra “Romeo y Julieta”. Tiempo libre. Continuación del viaje hasta Venecia. Alojamiento.</w:t>
      </w:r>
    </w:p>
    <w:p w14:paraId="0A6DEF7A" w14:textId="77777777" w:rsidR="00281BC7" w:rsidRPr="00281BC7" w:rsidRDefault="00281BC7" w:rsidP="00750CA4">
      <w:pPr>
        <w:pStyle w:val="Titulos"/>
        <w:suppressAutoHyphens/>
        <w:spacing w:before="0" w:after="0"/>
        <w:rPr>
          <w:rStyle w:val="DasTtulo"/>
          <w:rFonts w:ascii="Cronos Pro" w:hAnsi="Cronos Pro"/>
          <w:sz w:val="22"/>
          <w:szCs w:val="22"/>
        </w:rPr>
      </w:pPr>
    </w:p>
    <w:p w14:paraId="16D4DCCF" w14:textId="10011754" w:rsidR="00E374A2" w:rsidRPr="00E374A2" w:rsidRDefault="000D7071" w:rsidP="00750CA4">
      <w:pPr>
        <w:pStyle w:val="Titulos"/>
        <w:suppressAutoHyphens/>
        <w:spacing w:before="0" w:after="0"/>
        <w:rPr>
          <w:rFonts w:ascii="Cronos Pro" w:hAnsi="Cronos Pro" w:cs="Gotham Book"/>
          <w:color w:val="B2B2B1"/>
          <w:sz w:val="22"/>
          <w:szCs w:val="22"/>
        </w:rPr>
      </w:pPr>
      <w:r w:rsidRPr="00281BC7">
        <w:rPr>
          <w:rStyle w:val="DasTtulo"/>
          <w:rFonts w:ascii="Cronos Pro" w:hAnsi="Cronos Pro"/>
          <w:sz w:val="22"/>
          <w:szCs w:val="22"/>
        </w:rPr>
        <w:t xml:space="preserve">DÍA </w:t>
      </w:r>
      <w:r w:rsidR="00E374A2">
        <w:rPr>
          <w:rStyle w:val="DasTtulo"/>
          <w:rFonts w:ascii="Cronos Pro" w:hAnsi="Cronos Pro"/>
          <w:sz w:val="22"/>
          <w:szCs w:val="22"/>
        </w:rPr>
        <w:t>9</w:t>
      </w:r>
      <w:r w:rsidRPr="00281BC7">
        <w:rPr>
          <w:rStyle w:val="DasTtulo"/>
          <w:rFonts w:ascii="Cronos Pro" w:hAnsi="Cronos Pro"/>
          <w:sz w:val="22"/>
          <w:szCs w:val="22"/>
        </w:rPr>
        <w:t xml:space="preserve"> </w:t>
      </w:r>
      <w:r w:rsidRPr="00281BC7">
        <w:rPr>
          <w:rStyle w:val="CiudadesTtulo"/>
          <w:rFonts w:ascii="Cronos Pro" w:hAnsi="Cronos Pro"/>
          <w:sz w:val="22"/>
          <w:szCs w:val="22"/>
        </w:rPr>
        <w:t>VENECIA • FLORENCIA</w:t>
      </w:r>
      <w:r w:rsidRPr="00281BC7">
        <w:rPr>
          <w:rStyle w:val="DatosextrasTtulo"/>
          <w:rFonts w:ascii="Cronos Pro" w:hAnsi="Cronos Pro"/>
          <w:sz w:val="22"/>
          <w:szCs w:val="22"/>
        </w:rPr>
        <w:t xml:space="preserve"> </w:t>
      </w:r>
    </w:p>
    <w:p w14:paraId="3A0BF8B4"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Alojamiento. Por la noche, tendremos la opción de participar en la Velada Florentina. En un entorno típico, entre colinas al sur de Florencia, una cena para descubrir y disfrutar de la gastronomía local: antipasto toscano, crostinis, salami, bruschettas, raviolis, bistecca alla Florentina, postre, agua y vino ilimitados con acompañamiento musical de una canción popular italiana. ¡Una fiesta de sabores!</w:t>
      </w:r>
    </w:p>
    <w:p w14:paraId="5433CD28" w14:textId="77777777" w:rsidR="00750CA4" w:rsidRPr="00281BC7" w:rsidRDefault="00750CA4" w:rsidP="00750CA4">
      <w:pPr>
        <w:pStyle w:val="Titulos"/>
        <w:spacing w:before="0" w:after="0"/>
        <w:rPr>
          <w:rStyle w:val="DasTtulo"/>
          <w:rFonts w:ascii="Cronos Pro" w:hAnsi="Cronos Pro"/>
          <w:sz w:val="22"/>
          <w:szCs w:val="22"/>
        </w:rPr>
      </w:pPr>
    </w:p>
    <w:p w14:paraId="1B8064A9" w14:textId="3CD1ED27" w:rsidR="000D7071" w:rsidRPr="00281BC7" w:rsidRDefault="000D7071" w:rsidP="00750CA4">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0</w:t>
      </w:r>
      <w:r w:rsidRPr="00281BC7">
        <w:rPr>
          <w:rFonts w:ascii="Cronos Pro" w:hAnsi="Cronos Pro"/>
          <w:sz w:val="22"/>
          <w:szCs w:val="22"/>
        </w:rPr>
        <w:t xml:space="preserve"> </w:t>
      </w:r>
      <w:r w:rsidRPr="00281BC7">
        <w:rPr>
          <w:rStyle w:val="CiudadesTtulo"/>
          <w:rFonts w:ascii="Cronos Pro" w:hAnsi="Cronos Pro"/>
          <w:sz w:val="22"/>
          <w:szCs w:val="22"/>
        </w:rPr>
        <w:t xml:space="preserve">FLORENCIA </w:t>
      </w:r>
    </w:p>
    <w:p w14:paraId="061E2BFA" w14:textId="77777777" w:rsidR="00241D2D" w:rsidRPr="00281BC7" w:rsidRDefault="00241D2D" w:rsidP="00241D2D">
      <w:pPr>
        <w:rPr>
          <w:rFonts w:ascii="Cronos Pro" w:hAnsi="Cronos Pro"/>
          <w:sz w:val="22"/>
          <w:szCs w:val="22"/>
        </w:rPr>
      </w:pPr>
      <w:r w:rsidRPr="00281BC7">
        <w:rPr>
          <w:rFonts w:ascii="Cronos Pro" w:hAnsi="Cronos Pro"/>
          <w:color w:val="000000"/>
          <w:sz w:val="22"/>
          <w:szCs w:val="22"/>
          <w:shd w:val="clear" w:color="auto" w:fill="FFFFFF"/>
        </w:rPr>
        <w:t>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de Santa María de las Flores y su inconfundible Campanario de Giotto. También disfrutaremos del Baptisterio y sus célebres Puertas del Paraíso. Nos asomaremos al conocido Ponte Vecchio y llegaremos hasta la Plaza de la Santa Croce para admirar la Basílica franciscana del mismo nombre. Resto del día libre.</w:t>
      </w:r>
      <w:r>
        <w:rPr>
          <w:rFonts w:ascii="Cronos Pro" w:hAnsi="Cronos Pro"/>
          <w:color w:val="000000"/>
          <w:sz w:val="22"/>
          <w:szCs w:val="22"/>
          <w:shd w:val="clear" w:color="auto" w:fill="FFFFFF"/>
        </w:rPr>
        <w:t xml:space="preserve"> Alojamiento.</w:t>
      </w:r>
    </w:p>
    <w:p w14:paraId="0E8F1294" w14:textId="10B55A06" w:rsidR="00750CA4" w:rsidRPr="00281BC7" w:rsidRDefault="00750CA4" w:rsidP="00750CA4">
      <w:pPr>
        <w:pStyle w:val="Titulos"/>
        <w:spacing w:before="0" w:after="0"/>
        <w:rPr>
          <w:rStyle w:val="DasTtulo"/>
          <w:rFonts w:ascii="Cronos Pro" w:hAnsi="Cronos Pro"/>
          <w:sz w:val="22"/>
          <w:szCs w:val="22"/>
        </w:rPr>
      </w:pPr>
    </w:p>
    <w:p w14:paraId="184B4F54" w14:textId="453E3259" w:rsidR="00281BC7" w:rsidRPr="00281BC7" w:rsidRDefault="00281BC7" w:rsidP="00750CA4">
      <w:pPr>
        <w:pStyle w:val="Titulos"/>
        <w:spacing w:before="0" w:after="0"/>
        <w:rPr>
          <w:rStyle w:val="DasTtulo"/>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1</w:t>
      </w:r>
      <w:r w:rsidRPr="00281BC7">
        <w:rPr>
          <w:rStyle w:val="DasTtulo"/>
          <w:rFonts w:ascii="Cronos Pro" w:hAnsi="Cronos Pro"/>
          <w:sz w:val="22"/>
          <w:szCs w:val="22"/>
        </w:rPr>
        <w:t xml:space="preserve"> </w:t>
      </w:r>
      <w:r w:rsidRPr="00281BC7">
        <w:rPr>
          <w:rStyle w:val="CiudadesTtulo"/>
          <w:rFonts w:ascii="Cronos Pro" w:hAnsi="Cronos Pro"/>
          <w:sz w:val="22"/>
          <w:szCs w:val="22"/>
        </w:rPr>
        <w:t>FLORENCIA • SIENA • NÁPOLES</w:t>
      </w:r>
    </w:p>
    <w:p w14:paraId="2945D4A1" w14:textId="77777777" w:rsidR="00241D2D" w:rsidRPr="00281BC7" w:rsidRDefault="00241D2D" w:rsidP="00241D2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Siena, otra de las joyas de la Toscana. Tiempo libre para conocer la Catedral, la Piazza del Campo, escenario del famoso Palio: carrera de caballos de origen medieval que se celebra dos veces al año (el 2 de julio y el 16 de agosto). Continuación a Nápoles. Alojamiento.</w:t>
      </w:r>
    </w:p>
    <w:p w14:paraId="7F368362" w14:textId="70C8F4DD" w:rsidR="00281BC7" w:rsidRPr="00281BC7" w:rsidRDefault="00281BC7" w:rsidP="00281BC7">
      <w:pPr>
        <w:rPr>
          <w:rFonts w:ascii="Cronos Pro" w:hAnsi="Cronos Pro"/>
          <w:color w:val="000000"/>
          <w:sz w:val="22"/>
          <w:szCs w:val="22"/>
          <w:shd w:val="clear" w:color="auto" w:fill="FFFFFF"/>
        </w:rPr>
      </w:pPr>
    </w:p>
    <w:p w14:paraId="6866B84C" w14:textId="6FB501CA" w:rsidR="00281BC7" w:rsidRPr="00281BC7" w:rsidRDefault="00281BC7" w:rsidP="00281BC7">
      <w:pPr>
        <w:pStyle w:val="Titulos"/>
        <w:spacing w:before="0" w:after="0"/>
        <w:rPr>
          <w:rFonts w:ascii="Cronos Pro" w:hAnsi="Cronos Pro" w:cs="Gotham Book"/>
          <w:color w:val="000000"/>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2</w:t>
      </w:r>
      <w:r w:rsidRPr="00281BC7">
        <w:rPr>
          <w:rStyle w:val="DasTtulo"/>
          <w:rFonts w:ascii="Cronos Pro" w:hAnsi="Cronos Pro"/>
          <w:sz w:val="22"/>
          <w:szCs w:val="22"/>
        </w:rPr>
        <w:t xml:space="preserve"> </w:t>
      </w:r>
      <w:r w:rsidRPr="00281BC7">
        <w:rPr>
          <w:rStyle w:val="CiudadesTtulo"/>
          <w:rFonts w:ascii="Cronos Pro" w:hAnsi="Cronos Pro"/>
          <w:sz w:val="22"/>
          <w:szCs w:val="22"/>
        </w:rPr>
        <w:t>NÁPOLES • POMPEYA • CAPRI • ROMA</w:t>
      </w:r>
    </w:p>
    <w:p w14:paraId="61910462" w14:textId="77777777" w:rsidR="00241D2D" w:rsidRDefault="00241D2D" w:rsidP="00241D2D">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Desayuno y salida hacia Pompeya. Visita de las ruinas de esta ciudad que fue sepultada por las cenizas del volcán Vesubio en su erupción en el año 79 del Siglo I. La recuperación de esta ciudad nos permite imaginar la grandeza de esta cultura. Más tarde, realizamos un pequeño recorrido por Nápoles hasta llegar al puerto y embarcar con destino a la paradisíaca Isla de Capri. Desembarcamos y con un pequeño autobús subiremos a 600 metros de altura para llegar a Anacapri. Esta ruta nos ofrece vistas panorámicas inolvidables. Aquí comeremos, tendremos tiempo libre y comenzaremos el regreso al puerto para embarcar a Nápoles y así recuperar nuestro autobús y continuar hacia Roma. Alojamiento.</w:t>
      </w:r>
    </w:p>
    <w:p w14:paraId="764BDBC5" w14:textId="77777777" w:rsidR="00281BC7" w:rsidRPr="00281BC7" w:rsidRDefault="00281BC7" w:rsidP="00750CA4">
      <w:pPr>
        <w:pStyle w:val="Titulos"/>
        <w:spacing w:before="0" w:after="0"/>
        <w:rPr>
          <w:rStyle w:val="DasTtulo"/>
          <w:rFonts w:ascii="Cronos Pro" w:hAnsi="Cronos Pro"/>
          <w:sz w:val="22"/>
          <w:szCs w:val="22"/>
        </w:rPr>
      </w:pPr>
    </w:p>
    <w:p w14:paraId="1F16DA0D" w14:textId="791FC6D3"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3</w:t>
      </w:r>
      <w:r w:rsidRPr="00281BC7">
        <w:rPr>
          <w:rStyle w:val="DasTtulo"/>
          <w:rFonts w:ascii="Cronos Pro" w:hAnsi="Cronos Pro"/>
          <w:sz w:val="22"/>
          <w:szCs w:val="22"/>
        </w:rPr>
        <w:t xml:space="preserve"> </w:t>
      </w:r>
      <w:r w:rsidRPr="00281BC7">
        <w:rPr>
          <w:rStyle w:val="CiudadesTtulo"/>
          <w:rFonts w:ascii="Cronos Pro" w:hAnsi="Cronos Pro"/>
          <w:sz w:val="22"/>
          <w:szCs w:val="22"/>
        </w:rPr>
        <w:t>ROMA</w:t>
      </w:r>
      <w:r w:rsidRPr="00281BC7">
        <w:rPr>
          <w:rFonts w:ascii="Cronos Pro" w:hAnsi="Cronos Pro"/>
          <w:sz w:val="22"/>
          <w:szCs w:val="22"/>
        </w:rPr>
        <w:t xml:space="preserve"> </w:t>
      </w:r>
      <w:r w:rsidRPr="00281BC7">
        <w:rPr>
          <w:rStyle w:val="DatosextrasTtulo"/>
          <w:rFonts w:ascii="Cronos Pro" w:hAnsi="Cronos Pro"/>
          <w:sz w:val="22"/>
          <w:szCs w:val="22"/>
        </w:rPr>
        <w:t xml:space="preserve"> </w:t>
      </w:r>
    </w:p>
    <w:p w14:paraId="29FF7A0E" w14:textId="77777777" w:rsidR="00241D2D" w:rsidRPr="005C39BF" w:rsidRDefault="00241D2D" w:rsidP="00241D2D">
      <w:pPr>
        <w:shd w:val="clear" w:color="auto" w:fill="FFFFFF"/>
        <w:rPr>
          <w:rFonts w:ascii="Cronos Pro" w:hAnsi="Cronos Pro" w:cs="Arial"/>
          <w:color w:val="000000" w:themeColor="text1"/>
          <w:sz w:val="22"/>
          <w:szCs w:val="22"/>
        </w:rPr>
      </w:pPr>
      <w:r w:rsidRPr="005C39BF">
        <w:rPr>
          <w:rFonts w:ascii="Cronos Pro" w:hAnsi="Cronos Pro"/>
          <w:color w:val="000000" w:themeColor="text1"/>
          <w:sz w:val="22"/>
          <w:szCs w:val="22"/>
          <w:shd w:val="clear" w:color="auto" w:fill="FFFFFF"/>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Tíber, llegaremos al Vaticano. Les propondremos la excursión opcional al Estado más pequeño del mundo con apenas 44 hectáreas. Esta visita nos llevará por los Museos Vaticanos hasta llegar a la Capilla Sixtina, donde admiraremos los dos monumentos de Miguel Ángel: la Bóveda y El Juicio Final. Continuaremos hacia la mayor Basílica del mundo: San Pedro, donde comprenderemos la grandiosidad de este lugar. Nos recibirá Miguel Ángel, en este caso escultor, con La Piedad. No estará ausente el gran maestro Bernini y su famoso Baldaquino en el Altar Mayor, acompañado por la Cúpula de Miguel Ángel. Sin comentarios, sobran las emociones. </w:t>
      </w:r>
      <w:r>
        <w:rPr>
          <w:rFonts w:ascii="Cronos Pro" w:hAnsi="Cronos Pro"/>
          <w:color w:val="000000" w:themeColor="text1"/>
          <w:sz w:val="22"/>
          <w:szCs w:val="22"/>
          <w:shd w:val="clear" w:color="auto" w:fill="FFFFFF"/>
        </w:rPr>
        <w:t xml:space="preserve">Alojamiento. </w:t>
      </w:r>
      <w:r w:rsidRPr="005C39BF">
        <w:rPr>
          <w:rFonts w:ascii="Cronos Pro" w:hAnsi="Cronos Pro" w:cs="Arial"/>
          <w:color w:val="000000" w:themeColor="text1"/>
          <w:sz w:val="22"/>
          <w:szCs w:val="22"/>
        </w:rPr>
        <w:t xml:space="preserve">Esta noche tendremos la oportunidad de disfrutar de la gastronomía romana, una de las más prestigiosas del país, en el mejor escenario </w:t>
      </w:r>
      <w:r>
        <w:rPr>
          <w:rFonts w:ascii="Cronos Pro" w:hAnsi="Cronos Pro" w:cs="Arial"/>
          <w:color w:val="000000" w:themeColor="text1"/>
          <w:sz w:val="22"/>
          <w:szCs w:val="22"/>
        </w:rPr>
        <w:t>posible:</w:t>
      </w:r>
      <w:r w:rsidRPr="005C39BF">
        <w:rPr>
          <w:rFonts w:ascii="Cronos Pro" w:hAnsi="Cronos Pro" w:cs="Arial"/>
          <w:color w:val="000000" w:themeColor="text1"/>
          <w:sz w:val="22"/>
          <w:szCs w:val="22"/>
        </w:rPr>
        <w:t xml:space="preserve"> el Trastevere.</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Barrio popular, en su mayor parte peatonal</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con una extensa y variada oferta gastronómica</w:t>
      </w:r>
      <w:r>
        <w:rPr>
          <w:rFonts w:ascii="Cronos Pro" w:hAnsi="Cronos Pro" w:cs="Arial"/>
          <w:color w:val="000000" w:themeColor="text1"/>
          <w:sz w:val="22"/>
          <w:szCs w:val="22"/>
        </w:rPr>
        <w:t>:</w:t>
      </w:r>
      <w:r w:rsidRPr="005C39BF">
        <w:rPr>
          <w:rFonts w:ascii="Cronos Pro" w:hAnsi="Cronos Pro" w:cs="Arial"/>
          <w:color w:val="000000" w:themeColor="text1"/>
          <w:sz w:val="22"/>
          <w:szCs w:val="22"/>
        </w:rPr>
        <w:t xml:space="preserve"> restaurantes, pizzerías, trattorias, oster</w:t>
      </w:r>
      <w:r>
        <w:rPr>
          <w:rFonts w:ascii="Cronos Pro" w:hAnsi="Cronos Pro" w:cs="Arial"/>
          <w:color w:val="000000" w:themeColor="text1"/>
          <w:sz w:val="22"/>
          <w:szCs w:val="22"/>
        </w:rPr>
        <w:t>í</w:t>
      </w:r>
      <w:r w:rsidRPr="005C39BF">
        <w:rPr>
          <w:rFonts w:ascii="Cronos Pro" w:hAnsi="Cronos Pro" w:cs="Arial"/>
          <w:color w:val="000000" w:themeColor="text1"/>
          <w:sz w:val="22"/>
          <w:szCs w:val="22"/>
        </w:rPr>
        <w:t>as</w:t>
      </w:r>
      <w:r>
        <w:rPr>
          <w:rFonts w:ascii="Cronos Pro" w:hAnsi="Cronos Pro" w:cs="Arial"/>
          <w:color w:val="000000" w:themeColor="text1"/>
          <w:sz w:val="22"/>
          <w:szCs w:val="22"/>
        </w:rPr>
        <w:t xml:space="preserve"> y</w:t>
      </w:r>
      <w:r w:rsidRPr="005C39BF">
        <w:rPr>
          <w:rFonts w:ascii="Cronos Pro" w:hAnsi="Cronos Pro" w:cs="Arial"/>
          <w:color w:val="000000" w:themeColor="text1"/>
          <w:sz w:val="22"/>
          <w:szCs w:val="22"/>
        </w:rPr>
        <w:t xml:space="preserve"> tabernas.</w:t>
      </w:r>
      <w:r>
        <w:rPr>
          <w:rFonts w:ascii="Cronos Pro" w:hAnsi="Cronos Pro" w:cs="Arial"/>
          <w:color w:val="000000" w:themeColor="text1"/>
          <w:sz w:val="22"/>
          <w:szCs w:val="22"/>
        </w:rPr>
        <w:t xml:space="preserve"> </w:t>
      </w:r>
      <w:r w:rsidRPr="005C39BF">
        <w:rPr>
          <w:rFonts w:ascii="Cronos Pro" w:hAnsi="Cronos Pro" w:cs="Arial"/>
          <w:color w:val="000000" w:themeColor="text1"/>
          <w:sz w:val="22"/>
          <w:szCs w:val="22"/>
        </w:rPr>
        <w:t>Una cena típica en un entorno auténtico que nos permitirá conocer también la otra Roma, la de los romanos.</w:t>
      </w:r>
      <w:r>
        <w:rPr>
          <w:rFonts w:ascii="Cronos Pro" w:hAnsi="Cronos Pro" w:cs="Arial"/>
          <w:color w:val="000000" w:themeColor="text1"/>
          <w:sz w:val="22"/>
          <w:szCs w:val="22"/>
        </w:rPr>
        <w:t xml:space="preserve"> </w:t>
      </w:r>
    </w:p>
    <w:p w14:paraId="22426A20" w14:textId="77777777" w:rsidR="00750CA4" w:rsidRPr="00281BC7" w:rsidRDefault="00750CA4" w:rsidP="00750CA4">
      <w:pPr>
        <w:pStyle w:val="Titulos"/>
        <w:spacing w:before="0" w:after="0"/>
        <w:rPr>
          <w:rStyle w:val="DasTtulo"/>
          <w:rFonts w:ascii="Cronos Pro" w:hAnsi="Cronos Pro"/>
          <w:sz w:val="22"/>
          <w:szCs w:val="22"/>
        </w:rPr>
      </w:pPr>
    </w:p>
    <w:p w14:paraId="0B77BC7C" w14:textId="64590F79" w:rsidR="000D7071" w:rsidRPr="00281BC7" w:rsidRDefault="000D7071" w:rsidP="00750CA4">
      <w:pPr>
        <w:pStyle w:val="Titulos"/>
        <w:spacing w:before="0" w:after="0"/>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4</w:t>
      </w:r>
      <w:r w:rsidR="00281BC7" w:rsidRPr="00281BC7">
        <w:rPr>
          <w:rStyle w:val="DasTtulo"/>
          <w:rFonts w:ascii="Cronos Pro" w:hAnsi="Cronos Pro"/>
          <w:sz w:val="22"/>
          <w:szCs w:val="22"/>
        </w:rPr>
        <w:t xml:space="preserve"> </w:t>
      </w:r>
      <w:r w:rsidRPr="00281BC7">
        <w:rPr>
          <w:rStyle w:val="CiudadesTtulo"/>
          <w:rFonts w:ascii="Cronos Pro" w:hAnsi="Cronos Pro"/>
          <w:sz w:val="22"/>
          <w:szCs w:val="22"/>
        </w:rPr>
        <w:t>ROMA</w:t>
      </w:r>
    </w:p>
    <w:p w14:paraId="136DBC12" w14:textId="08B41149" w:rsidR="00281BC7" w:rsidRPr="00241D2D" w:rsidRDefault="00241D2D" w:rsidP="00281BC7">
      <w:pPr>
        <w:rPr>
          <w:rFonts w:ascii="Cronos Pro" w:hAnsi="Cronos Pro"/>
          <w:color w:val="000000"/>
          <w:sz w:val="22"/>
          <w:szCs w:val="22"/>
          <w:shd w:val="clear" w:color="auto" w:fill="FFFFFF"/>
        </w:rPr>
      </w:pPr>
      <w:r w:rsidRPr="00281BC7">
        <w:rPr>
          <w:rFonts w:ascii="Cronos Pro" w:hAnsi="Cronos Pro"/>
          <w:color w:val="000000"/>
          <w:sz w:val="22"/>
          <w:szCs w:val="22"/>
          <w:shd w:val="clear" w:color="auto" w:fill="FFFFFF"/>
        </w:rPr>
        <w:t xml:space="preserve">Día libre. Ofreceremos la excursión opcional por la Roma Barroca, combinada con San Pietro in Vincoli y el Coliseo. Un paseo por la Roma que debemos en buena parte a los dos grandes maestros del Barroco Romano: Gian Lorenzo Bernini y Francesco Borromini. Pasearemos por la Plaza Navona, descubriremos el Panteón de Agripa y la Fontana de Trevi para cumplir con la tradición lanzando la moneda. Continuaremos hacia la Iglesia de San Pietro in Vincoli para admirar una de las </w:t>
      </w:r>
      <w:r w:rsidRPr="00281BC7">
        <w:rPr>
          <w:rFonts w:ascii="Cronos Pro" w:hAnsi="Cronos Pro"/>
          <w:color w:val="000000"/>
          <w:sz w:val="22"/>
          <w:szCs w:val="22"/>
          <w:shd w:val="clear" w:color="auto" w:fill="FFFFFF"/>
        </w:rPr>
        <w:lastRenderedPageBreak/>
        <w:t>obras cumbres en la historia de la escultura: el Moisés de Miguel Ángel. A continuación, visita interior del Anfiteatro Flavio, mundialmente conocido como "El Coliseo" (con entrada preferente). Resto del día libre.</w:t>
      </w:r>
      <w:r>
        <w:rPr>
          <w:rFonts w:ascii="Cronos Pro" w:hAnsi="Cronos Pro"/>
          <w:color w:val="000000"/>
          <w:sz w:val="22"/>
          <w:szCs w:val="22"/>
          <w:shd w:val="clear" w:color="auto" w:fill="FFFFFF"/>
        </w:rPr>
        <w:t xml:space="preserve"> Alojamiento.</w:t>
      </w:r>
    </w:p>
    <w:p w14:paraId="4A7A7099" w14:textId="77777777" w:rsidR="00E374A2" w:rsidRPr="00281BC7" w:rsidRDefault="00E374A2" w:rsidP="00281BC7">
      <w:pPr>
        <w:rPr>
          <w:rFonts w:ascii="Cronos Pro" w:hAnsi="Cronos Pro"/>
          <w:sz w:val="22"/>
          <w:szCs w:val="22"/>
        </w:rPr>
      </w:pPr>
    </w:p>
    <w:p w14:paraId="468C3860" w14:textId="1E34C572" w:rsidR="000D7071" w:rsidRPr="00281BC7" w:rsidRDefault="000D7071" w:rsidP="00117D33">
      <w:pPr>
        <w:pStyle w:val="Textocorrido"/>
        <w:rPr>
          <w:rFonts w:ascii="Cronos Pro" w:hAnsi="Cronos Pro"/>
          <w:sz w:val="22"/>
          <w:szCs w:val="22"/>
        </w:rPr>
      </w:pPr>
      <w:r w:rsidRPr="00281BC7">
        <w:rPr>
          <w:rStyle w:val="DasTtulo"/>
          <w:rFonts w:ascii="Cronos Pro" w:hAnsi="Cronos Pro"/>
          <w:sz w:val="22"/>
          <w:szCs w:val="22"/>
        </w:rPr>
        <w:t>DÍA 1</w:t>
      </w:r>
      <w:r w:rsidR="00E374A2">
        <w:rPr>
          <w:rStyle w:val="DasTtulo"/>
          <w:rFonts w:ascii="Cronos Pro" w:hAnsi="Cronos Pro"/>
          <w:sz w:val="22"/>
          <w:szCs w:val="22"/>
        </w:rPr>
        <w:t>5</w:t>
      </w:r>
      <w:r w:rsidR="00281BC7" w:rsidRPr="00281BC7">
        <w:rPr>
          <w:rStyle w:val="DasTtulo"/>
          <w:rFonts w:ascii="Cronos Pro" w:hAnsi="Cronos Pro"/>
          <w:sz w:val="22"/>
          <w:szCs w:val="22"/>
        </w:rPr>
        <w:t xml:space="preserve"> </w:t>
      </w:r>
      <w:r w:rsidRPr="00281BC7">
        <w:rPr>
          <w:rStyle w:val="CiudadesTtulo"/>
          <w:rFonts w:ascii="Cronos Pro" w:hAnsi="Cronos Pro"/>
          <w:sz w:val="22"/>
          <w:szCs w:val="22"/>
        </w:rPr>
        <w:t xml:space="preserve">ROMA </w:t>
      </w:r>
    </w:p>
    <w:p w14:paraId="02735948" w14:textId="24453D60" w:rsidR="00DF2C17" w:rsidRPr="00281BC7" w:rsidRDefault="00DF2C17" w:rsidP="00DF2C17">
      <w:pPr>
        <w:rPr>
          <w:rFonts w:ascii="Cronos Pro" w:hAnsi="Cronos Pro"/>
          <w:sz w:val="22"/>
          <w:szCs w:val="22"/>
        </w:rPr>
      </w:pPr>
      <w:r w:rsidRPr="00281BC7">
        <w:rPr>
          <w:rFonts w:ascii="Cronos Pro" w:hAnsi="Cronos Pro"/>
          <w:color w:val="000000"/>
          <w:sz w:val="22"/>
          <w:szCs w:val="22"/>
          <w:shd w:val="clear" w:color="auto" w:fill="FFFFFF"/>
        </w:rPr>
        <w:t>Desayuno y, a continuación, tendremos el traslado al aeropuerto. Realizaremos el embarque y tomaremos el vuelo de regreso a nuestro país de origen. Y con una cordial despedida, diremos... ¡Hasta pronto!</w:t>
      </w:r>
    </w:p>
    <w:p w14:paraId="0D36ACC3" w14:textId="7F07DCC1" w:rsidR="0055350E" w:rsidRDefault="0055350E" w:rsidP="0055350E">
      <w:pPr>
        <w:autoSpaceDE w:val="0"/>
        <w:autoSpaceDN w:val="0"/>
        <w:adjustRightInd w:val="0"/>
        <w:jc w:val="both"/>
        <w:rPr>
          <w:rFonts w:ascii="Cronos Pro Light" w:hAnsi="Cronos Pro Light" w:cs="Gotham-Book"/>
          <w:color w:val="000000"/>
        </w:rPr>
      </w:pPr>
    </w:p>
    <w:p w14:paraId="6BACE401" w14:textId="77777777" w:rsidR="00241D2D" w:rsidRDefault="00241D2D" w:rsidP="0055350E">
      <w:pPr>
        <w:autoSpaceDE w:val="0"/>
        <w:autoSpaceDN w:val="0"/>
        <w:adjustRightInd w:val="0"/>
        <w:jc w:val="both"/>
        <w:rPr>
          <w:rFonts w:ascii="Cronos Pro Light" w:hAnsi="Cronos Pro Light" w:cs="Gotham-Book"/>
          <w:color w:val="000000"/>
        </w:rPr>
      </w:pPr>
    </w:p>
    <w:p w14:paraId="44BA6C49" w14:textId="21D46929" w:rsidR="0055350E" w:rsidRPr="0055350E" w:rsidRDefault="0055350E" w:rsidP="0055350E">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t xml:space="preserve">SALIDAS </w:t>
      </w:r>
      <w:r w:rsidRPr="006E4F73">
        <w:rPr>
          <w:rFonts w:ascii="Cronos Pro Light" w:hAnsi="Cronos Pro Light"/>
          <w:highlight w:val="lightGray"/>
        </w:rPr>
        <w:t>2020</w:t>
      </w:r>
      <w:r w:rsidR="003948D6">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31D574F8" w14:textId="7CB7FD71" w:rsidR="008E47C6" w:rsidRDefault="0055350E" w:rsidP="0055350E">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E374A2">
        <w:rPr>
          <w:rFonts w:ascii="Cronos Pro Light" w:hAnsi="Cronos Pro Light" w:cs="Gotham-Book"/>
        </w:rPr>
        <w:t>22</w:t>
      </w:r>
    </w:p>
    <w:p w14:paraId="46501E06" w14:textId="5AC6794C"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Diciembre</w:t>
      </w:r>
      <w:r w:rsidRPr="008140A7">
        <w:rPr>
          <w:rFonts w:ascii="Cronos Pro Light" w:hAnsi="Cronos Pro Light" w:cs="Gotham-Book"/>
        </w:rPr>
        <w:tab/>
      </w:r>
      <w:r w:rsidR="00E374A2">
        <w:rPr>
          <w:rFonts w:ascii="Cronos Pro Light" w:hAnsi="Cronos Pro Light" w:cs="Gotham-Book"/>
        </w:rPr>
        <w:t>20</w:t>
      </w:r>
    </w:p>
    <w:p w14:paraId="00458B0F" w14:textId="260F2AA2" w:rsidR="0055350E"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Mayo.    </w:t>
      </w:r>
      <w:r w:rsidRPr="008140A7">
        <w:rPr>
          <w:rFonts w:ascii="Cronos Pro Light" w:hAnsi="Cronos Pro Light" w:cs="Gotham-Book"/>
        </w:rPr>
        <w:tab/>
      </w:r>
      <w:r w:rsidR="00E374A2">
        <w:rPr>
          <w:rFonts w:ascii="Cronos Pro Light" w:hAnsi="Cronos Pro Light" w:cs="Gotham-Book"/>
        </w:rPr>
        <w:t>18</w:t>
      </w:r>
      <w:r w:rsidR="00DE5965">
        <w:rPr>
          <w:rFonts w:ascii="Cronos Pro Light" w:hAnsi="Cronos Pro Light" w:cs="Gotham-Book"/>
        </w:rPr>
        <w:tab/>
      </w:r>
    </w:p>
    <w:p w14:paraId="27E56D1B" w14:textId="2E39549E"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Julio.      </w:t>
      </w:r>
      <w:r w:rsidRPr="008140A7">
        <w:rPr>
          <w:rFonts w:ascii="Cronos Pro Light" w:hAnsi="Cronos Pro Light" w:cs="Gotham-Book"/>
        </w:rPr>
        <w:tab/>
      </w:r>
      <w:r w:rsidR="00E374A2">
        <w:rPr>
          <w:rFonts w:ascii="Cronos Pro Light" w:hAnsi="Cronos Pro Light" w:cs="Gotham-Book"/>
        </w:rPr>
        <w:t>20</w:t>
      </w:r>
    </w:p>
    <w:p w14:paraId="66DC6583" w14:textId="05763CEB"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Septiembre.      </w:t>
      </w:r>
      <w:r w:rsidRPr="008140A7">
        <w:rPr>
          <w:rFonts w:ascii="Cronos Pro Light" w:hAnsi="Cronos Pro Light" w:cs="Gotham-Book"/>
        </w:rPr>
        <w:tab/>
      </w:r>
      <w:r w:rsidR="00E374A2">
        <w:rPr>
          <w:rFonts w:ascii="Cronos Pro Light" w:hAnsi="Cronos Pro Light" w:cs="Gotham-Book"/>
        </w:rPr>
        <w:t>21</w:t>
      </w:r>
    </w:p>
    <w:p w14:paraId="58B28BC8" w14:textId="53472952"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Octubre.      </w:t>
      </w:r>
      <w:r w:rsidRPr="008140A7">
        <w:rPr>
          <w:rFonts w:ascii="Cronos Pro Light" w:hAnsi="Cronos Pro Light" w:cs="Gotham-Book"/>
        </w:rPr>
        <w:tab/>
      </w:r>
      <w:r w:rsidR="00E374A2">
        <w:rPr>
          <w:rFonts w:ascii="Cronos Pro Light" w:hAnsi="Cronos Pro Light" w:cs="Gotham-Book"/>
        </w:rPr>
        <w:t>19</w:t>
      </w:r>
    </w:p>
    <w:p w14:paraId="02EBB424" w14:textId="698D399E" w:rsidR="008E47C6" w:rsidRDefault="008E47C6" w:rsidP="0055350E">
      <w:pPr>
        <w:autoSpaceDE w:val="0"/>
        <w:autoSpaceDN w:val="0"/>
        <w:adjustRightInd w:val="0"/>
        <w:rPr>
          <w:rFonts w:ascii="Cronos Pro Light" w:hAnsi="Cronos Pro Light" w:cs="Gotham-Book"/>
        </w:rPr>
      </w:pPr>
      <w:r>
        <w:rPr>
          <w:rFonts w:ascii="Cronos Pro Light" w:hAnsi="Cronos Pro Light" w:cs="Gotham-Book"/>
        </w:rPr>
        <w:t xml:space="preserve">Diciembre.      </w:t>
      </w:r>
      <w:r w:rsidRPr="008140A7">
        <w:rPr>
          <w:rFonts w:ascii="Cronos Pro Light" w:hAnsi="Cronos Pro Light" w:cs="Gotham-Book"/>
        </w:rPr>
        <w:tab/>
      </w:r>
      <w:r w:rsidR="00E374A2">
        <w:rPr>
          <w:rFonts w:ascii="Cronos Pro Light" w:hAnsi="Cronos Pro Light" w:cs="Gotham-Book"/>
        </w:rPr>
        <w:t>20</w:t>
      </w:r>
    </w:p>
    <w:p w14:paraId="62DBE957" w14:textId="62B3D8FF" w:rsidR="008E47C6" w:rsidRDefault="008E47C6" w:rsidP="0055350E">
      <w:pPr>
        <w:autoSpaceDE w:val="0"/>
        <w:autoSpaceDN w:val="0"/>
        <w:adjustRightInd w:val="0"/>
        <w:jc w:val="both"/>
        <w:rPr>
          <w:rFonts w:ascii="Cronos Pro Light" w:hAnsi="Cronos Pro Light" w:cs="Gotham-Bold"/>
          <w:b/>
          <w:bCs/>
          <w:color w:val="984594"/>
        </w:rPr>
      </w:pPr>
    </w:p>
    <w:p w14:paraId="2898985D" w14:textId="77777777" w:rsidR="00241D2D" w:rsidRDefault="00241D2D" w:rsidP="0055350E">
      <w:pPr>
        <w:autoSpaceDE w:val="0"/>
        <w:autoSpaceDN w:val="0"/>
        <w:adjustRightInd w:val="0"/>
        <w:jc w:val="both"/>
        <w:rPr>
          <w:rFonts w:ascii="Cronos Pro Light" w:hAnsi="Cronos Pro Light" w:cs="Gotham-Bold"/>
          <w:b/>
          <w:bCs/>
          <w:color w:val="984594"/>
        </w:rPr>
      </w:pPr>
    </w:p>
    <w:p w14:paraId="1CDB72B9" w14:textId="77777777" w:rsidR="0055350E" w:rsidRDefault="0055350E" w:rsidP="0055350E">
      <w:pPr>
        <w:autoSpaceDE w:val="0"/>
        <w:autoSpaceDN w:val="0"/>
        <w:adjustRightInd w:val="0"/>
        <w:jc w:val="both"/>
        <w:rPr>
          <w:rFonts w:ascii="Cronos Pro Light" w:hAnsi="Cronos Pro Light" w:cs="Gotham-Medium"/>
          <w:highlight w:val="lightGray"/>
        </w:rPr>
      </w:pPr>
      <w:bookmarkStart w:id="1" w:name="_Hlk20908644"/>
      <w:r w:rsidRPr="008140A7">
        <w:rPr>
          <w:rFonts w:ascii="Cronos Pro Light" w:hAnsi="Cronos Pro Light" w:cs="Gotham-Medium"/>
          <w:highlight w:val="lightGray"/>
        </w:rPr>
        <w:t>PRECIOS POR PERSONA EN DÓLARES</w:t>
      </w:r>
    </w:p>
    <w:p w14:paraId="1D7CF8E7" w14:textId="7AE082D8" w:rsidR="00DE5965"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En habitación doble</w:t>
      </w:r>
      <w:r w:rsidR="008E47C6">
        <w:rPr>
          <w:rFonts w:ascii="Cronos Pro Light" w:hAnsi="Cronos Pro Light" w:cs="Gotham-Book"/>
        </w:rPr>
        <w:t>:</w:t>
      </w:r>
    </w:p>
    <w:p w14:paraId="05A38DCB" w14:textId="401F2980" w:rsidR="008E47C6" w:rsidRPr="008E47C6" w:rsidRDefault="00DF2C17" w:rsidP="008E47C6">
      <w:pPr>
        <w:pStyle w:val="Prrafodelista"/>
        <w:numPr>
          <w:ilvl w:val="0"/>
          <w:numId w:val="2"/>
        </w:numPr>
        <w:shd w:val="clear" w:color="auto" w:fill="FFFFFF"/>
        <w:rPr>
          <w:rFonts w:ascii="Cronos Pro" w:hAnsi="Cronos Pro"/>
          <w:color w:val="222222"/>
          <w:sz w:val="22"/>
          <w:szCs w:val="22"/>
        </w:rPr>
      </w:pPr>
      <w:r>
        <w:rPr>
          <w:rFonts w:ascii="Cronos Pro" w:hAnsi="Cronos Pro"/>
          <w:color w:val="222222"/>
          <w:sz w:val="22"/>
          <w:szCs w:val="22"/>
        </w:rPr>
        <w:t>2.925</w:t>
      </w:r>
      <w:r w:rsidR="008E47C6" w:rsidRPr="008E47C6">
        <w:rPr>
          <w:rFonts w:ascii="Cronos Pro" w:hAnsi="Cronos Pro"/>
          <w:color w:val="222222"/>
          <w:sz w:val="22"/>
          <w:szCs w:val="22"/>
        </w:rPr>
        <w:t xml:space="preserve"> $</w:t>
      </w:r>
    </w:p>
    <w:p w14:paraId="29CCF328" w14:textId="623FF6DF" w:rsidR="0055350E" w:rsidRDefault="00DE5965" w:rsidP="0055350E">
      <w:pPr>
        <w:autoSpaceDE w:val="0"/>
        <w:autoSpaceDN w:val="0"/>
        <w:adjustRightInd w:val="0"/>
        <w:jc w:val="both"/>
        <w:rPr>
          <w:rFonts w:ascii="Cronos Pro Light" w:hAnsi="Cronos Pro Light" w:cs="Gotham-Book"/>
        </w:rPr>
      </w:pPr>
      <w:r>
        <w:rPr>
          <w:rFonts w:ascii="Cronos Pro Light" w:hAnsi="Cronos Pro Light" w:cs="Gotham-Book"/>
        </w:rPr>
        <w:t>En habitación triple</w:t>
      </w:r>
      <w:r w:rsidR="008E47C6">
        <w:rPr>
          <w:rFonts w:ascii="Cronos Pro Light" w:hAnsi="Cronos Pro Light" w:cs="Gotham-Book"/>
        </w:rPr>
        <w:t>:</w:t>
      </w:r>
    </w:p>
    <w:p w14:paraId="38D7DDD9" w14:textId="2BE99645" w:rsidR="008E47C6" w:rsidRPr="008E47C6" w:rsidRDefault="00DF2C17" w:rsidP="008E47C6">
      <w:pPr>
        <w:pStyle w:val="Prrafodelista"/>
        <w:numPr>
          <w:ilvl w:val="0"/>
          <w:numId w:val="2"/>
        </w:numPr>
        <w:shd w:val="clear" w:color="auto" w:fill="FFFFFF"/>
        <w:rPr>
          <w:rFonts w:ascii="Cronos Pro" w:hAnsi="Cronos Pro"/>
          <w:color w:val="222222"/>
          <w:sz w:val="22"/>
          <w:szCs w:val="22"/>
        </w:rPr>
      </w:pPr>
      <w:r>
        <w:rPr>
          <w:rFonts w:ascii="Cronos Pro" w:hAnsi="Cronos Pro"/>
          <w:color w:val="222222"/>
          <w:sz w:val="22"/>
          <w:szCs w:val="22"/>
        </w:rPr>
        <w:t>2.875</w:t>
      </w:r>
      <w:r w:rsidR="008E47C6" w:rsidRPr="008E47C6">
        <w:rPr>
          <w:rFonts w:ascii="Cronos Pro" w:hAnsi="Cronos Pro"/>
          <w:color w:val="222222"/>
          <w:sz w:val="22"/>
          <w:szCs w:val="22"/>
        </w:rPr>
        <w:t xml:space="preserve"> $</w:t>
      </w:r>
    </w:p>
    <w:p w14:paraId="4CE9CFB9" w14:textId="5F56CEDE" w:rsidR="00117D33" w:rsidRDefault="0055350E" w:rsidP="0055350E">
      <w:pPr>
        <w:autoSpaceDE w:val="0"/>
        <w:autoSpaceDN w:val="0"/>
        <w:adjustRightInd w:val="0"/>
        <w:jc w:val="both"/>
        <w:rPr>
          <w:rFonts w:ascii="Cronos Pro Light" w:hAnsi="Cronos Pro Light" w:cs="Gotham-Book"/>
        </w:rPr>
      </w:pPr>
      <w:r w:rsidRPr="008140A7">
        <w:rPr>
          <w:rFonts w:ascii="Cronos Pro Light" w:hAnsi="Cronos Pro Light" w:cs="Gotham-Book"/>
        </w:rPr>
        <w:t xml:space="preserve">Supl. habitación </w:t>
      </w:r>
      <w:proofErr w:type="gramStart"/>
      <w:r w:rsidRPr="008140A7">
        <w:rPr>
          <w:rFonts w:ascii="Cronos Pro Light" w:hAnsi="Cronos Pro Light" w:cs="Gotham-Book"/>
        </w:rPr>
        <w:t>single</w:t>
      </w:r>
      <w:bookmarkStart w:id="2" w:name="_Hlk20909028"/>
      <w:proofErr w:type="gramEnd"/>
      <w:r w:rsidR="008E47C6">
        <w:rPr>
          <w:rFonts w:ascii="Cronos Pro Light" w:hAnsi="Cronos Pro Light" w:cs="Gotham-Book"/>
        </w:rPr>
        <w:t>:</w:t>
      </w:r>
    </w:p>
    <w:p w14:paraId="6AF2571A" w14:textId="1A949C07" w:rsidR="008E47C6" w:rsidRPr="008E47C6" w:rsidRDefault="008E47C6" w:rsidP="008E47C6">
      <w:pPr>
        <w:pStyle w:val="Prrafodelista"/>
        <w:numPr>
          <w:ilvl w:val="0"/>
          <w:numId w:val="2"/>
        </w:numPr>
        <w:shd w:val="clear" w:color="auto" w:fill="FFFFFF"/>
        <w:rPr>
          <w:rFonts w:ascii="Roboto" w:hAnsi="Roboto"/>
          <w:color w:val="222222"/>
          <w:sz w:val="19"/>
          <w:szCs w:val="19"/>
        </w:rPr>
      </w:pPr>
      <w:r w:rsidRPr="008E47C6">
        <w:rPr>
          <w:rFonts w:ascii="Roboto" w:hAnsi="Roboto"/>
          <w:color w:val="222222"/>
          <w:sz w:val="19"/>
          <w:szCs w:val="19"/>
        </w:rPr>
        <w:t>1.</w:t>
      </w:r>
      <w:r w:rsidR="00DF2C17">
        <w:rPr>
          <w:rFonts w:ascii="Roboto" w:hAnsi="Roboto"/>
          <w:color w:val="222222"/>
          <w:sz w:val="19"/>
          <w:szCs w:val="19"/>
        </w:rPr>
        <w:t>460</w:t>
      </w:r>
      <w:r w:rsidRPr="008E47C6">
        <w:rPr>
          <w:rFonts w:ascii="Roboto" w:hAnsi="Roboto"/>
          <w:color w:val="222222"/>
          <w:sz w:val="19"/>
          <w:szCs w:val="19"/>
        </w:rPr>
        <w:t xml:space="preserve"> $</w:t>
      </w:r>
    </w:p>
    <w:p w14:paraId="16813AC7" w14:textId="3B87A0F9" w:rsidR="008E47C6" w:rsidRDefault="008E47C6" w:rsidP="0055350E">
      <w:pPr>
        <w:autoSpaceDE w:val="0"/>
        <w:autoSpaceDN w:val="0"/>
        <w:adjustRightInd w:val="0"/>
        <w:jc w:val="both"/>
        <w:rPr>
          <w:rFonts w:ascii="Cronos Pro Light" w:hAnsi="Cronos Pro Light" w:cs="Gotham-Book"/>
        </w:rPr>
      </w:pPr>
    </w:p>
    <w:p w14:paraId="5D3735FD" w14:textId="77777777" w:rsidR="00241D2D" w:rsidRPr="008E47C6" w:rsidRDefault="00241D2D" w:rsidP="0055350E">
      <w:pPr>
        <w:autoSpaceDE w:val="0"/>
        <w:autoSpaceDN w:val="0"/>
        <w:adjustRightInd w:val="0"/>
        <w:jc w:val="both"/>
        <w:rPr>
          <w:rFonts w:ascii="Cronos Pro Light" w:hAnsi="Cronos Pro Light" w:cs="Gotham-Book"/>
        </w:rPr>
      </w:pPr>
    </w:p>
    <w:p w14:paraId="170FACCA" w14:textId="32ADB447"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F648977" w14:textId="614A864E" w:rsidR="0055350E" w:rsidRPr="00865818" w:rsidRDefault="0055350E" w:rsidP="0055350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00DE5965">
        <w:rPr>
          <w:rFonts w:ascii="Cronos Pro Light" w:hAnsi="Cronos Pro Light" w:cs="Gotham-Bold"/>
          <w:b/>
          <w:bCs/>
          <w:color w:val="B3B3B3"/>
        </w:rPr>
        <w:tab/>
      </w:r>
      <w:r w:rsidR="00491353">
        <w:rPr>
          <w:rFonts w:ascii="Cronos Pro Light" w:hAnsi="Cronos Pro Light" w:cs="Gotham-Bold"/>
          <w:b/>
          <w:bCs/>
          <w:color w:val="B3B3B3"/>
        </w:rPr>
        <w:tab/>
      </w:r>
      <w:r w:rsidRPr="00865818">
        <w:rPr>
          <w:rFonts w:ascii="Cronos Pro Light" w:hAnsi="Cronos Pro Light" w:cs="Gotham-Bold"/>
          <w:b/>
          <w:bCs/>
          <w:color w:val="B3B3B3"/>
        </w:rPr>
        <w:t>CAT.</w:t>
      </w:r>
    </w:p>
    <w:p w14:paraId="47E7BC6C" w14:textId="7A0387AF" w:rsidR="00DE5965" w:rsidRPr="00117D33" w:rsidRDefault="008E47C6" w:rsidP="0055350E">
      <w:pPr>
        <w:autoSpaceDE w:val="0"/>
        <w:autoSpaceDN w:val="0"/>
        <w:adjustRightInd w:val="0"/>
        <w:jc w:val="both"/>
        <w:rPr>
          <w:rFonts w:ascii="Cronos Pro Light" w:hAnsi="Cronos Pro Light" w:cs="Gotham-Medium"/>
          <w:lang w:val="en-US"/>
        </w:rPr>
      </w:pPr>
      <w:r>
        <w:rPr>
          <w:rFonts w:ascii="Cronos Pro Light" w:hAnsi="Cronos Pro Light" w:cs="Gotham-Medium"/>
          <w:lang w:val="en-US"/>
        </w:rPr>
        <w:t>4</w:t>
      </w:r>
      <w:r w:rsidR="00DE5965" w:rsidRPr="00D521B6">
        <w:rPr>
          <w:rFonts w:ascii="Cronos Pro Light" w:hAnsi="Cronos Pro Light" w:cs="Gotham-Medium"/>
          <w:lang w:val="en-US"/>
        </w:rPr>
        <w:tab/>
        <w:t>París</w:t>
      </w:r>
      <w:r w:rsidR="00DE5965" w:rsidRPr="00D521B6">
        <w:rPr>
          <w:rFonts w:ascii="Cronos Pro Light" w:hAnsi="Cronos Pro Light" w:cs="Gotham-Medium"/>
          <w:lang w:val="en-US"/>
        </w:rPr>
        <w:tab/>
      </w:r>
      <w:r w:rsidR="00DE5965" w:rsidRPr="00D521B6">
        <w:rPr>
          <w:rFonts w:ascii="Cronos Pro Light" w:hAnsi="Cronos Pro Light" w:cs="Gotham-Medium"/>
          <w:lang w:val="en-US"/>
        </w:rPr>
        <w:tab/>
      </w:r>
      <w:r>
        <w:rPr>
          <w:rFonts w:ascii="Cronos Pro Light" w:hAnsi="Cronos Pro Light" w:cs="Gotham-Medium"/>
          <w:lang w:val="en-US"/>
        </w:rPr>
        <w:t>Novotel / Mercure</w:t>
      </w:r>
      <w:r w:rsidR="00DE5965" w:rsidRPr="00D521B6">
        <w:rPr>
          <w:rFonts w:ascii="Cronos Pro Light" w:hAnsi="Cronos Pro Light" w:cs="Gotham-Medium"/>
          <w:lang w:val="en-US"/>
        </w:rPr>
        <w:tab/>
      </w:r>
      <w:r w:rsidR="00491353" w:rsidRPr="00D521B6">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3030BF54" w14:textId="74793962" w:rsidR="00DE5965" w:rsidRDefault="00DE5965" w:rsidP="008E47C6">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Zúrich</w:t>
      </w:r>
      <w:r w:rsidRPr="00117D33">
        <w:rPr>
          <w:rFonts w:ascii="Cronos Pro Light" w:hAnsi="Cronos Pro Light" w:cs="Gotham-Medium"/>
          <w:lang w:val="en-US"/>
        </w:rPr>
        <w:tab/>
      </w:r>
      <w:r w:rsidRPr="00117D33">
        <w:rPr>
          <w:rFonts w:ascii="Cronos Pro Light" w:hAnsi="Cronos Pro Light" w:cs="Gotham-Medium"/>
          <w:lang w:val="en-US"/>
        </w:rPr>
        <w:tab/>
      </w:r>
      <w:r w:rsidR="008E47C6">
        <w:rPr>
          <w:rFonts w:ascii="Cronos Pro Light" w:hAnsi="Cronos Pro Light" w:cs="Gotham-Medium"/>
          <w:lang w:val="en-US"/>
        </w:rPr>
        <w:t xml:space="preserve">Crowne Plaza </w:t>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r>
      <w:r w:rsidR="008E47C6">
        <w:rPr>
          <w:rFonts w:ascii="Cronos Pro Light" w:hAnsi="Cronos Pro Light" w:cs="Gotham-Medium"/>
          <w:lang w:val="en-US"/>
        </w:rPr>
        <w:tab/>
        <w:t>P</w:t>
      </w:r>
    </w:p>
    <w:p w14:paraId="699B6BB2" w14:textId="3ED41974" w:rsidR="008615C2" w:rsidRPr="00117D33" w:rsidRDefault="008615C2" w:rsidP="008E47C6">
      <w:pPr>
        <w:autoSpaceDE w:val="0"/>
        <w:autoSpaceDN w:val="0"/>
        <w:adjustRightInd w:val="0"/>
        <w:jc w:val="both"/>
        <w:rPr>
          <w:rFonts w:ascii="Cronos Pro Light" w:hAnsi="Cronos Pro Light" w:cs="Gotham-Medium"/>
          <w:lang w:val="en-US"/>
        </w:rPr>
      </w:pPr>
      <w:r>
        <w:rPr>
          <w:rFonts w:ascii="Cronos Pro Light" w:hAnsi="Cronos Pro Light" w:cs="Gotham-Medium"/>
          <w:lang w:val="en-US"/>
        </w:rPr>
        <w:t xml:space="preserve">1 </w:t>
      </w:r>
      <w:r>
        <w:rPr>
          <w:rFonts w:ascii="Cronos Pro Light" w:hAnsi="Cronos Pro Light" w:cs="Gotham-Medium"/>
          <w:lang w:val="en-US"/>
        </w:rPr>
        <w:tab/>
        <w:t xml:space="preserve">Múnich </w:t>
      </w:r>
      <w:r>
        <w:rPr>
          <w:rFonts w:ascii="Cronos Pro Light" w:hAnsi="Cronos Pro Light" w:cs="Gotham-Medium"/>
          <w:lang w:val="en-US"/>
        </w:rPr>
        <w:tab/>
        <w:t xml:space="preserve">Leonardo Hoteles </w:t>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r>
      <w:r>
        <w:rPr>
          <w:rFonts w:ascii="Cronos Pro Light" w:hAnsi="Cronos Pro Light" w:cs="Gotham-Medium"/>
          <w:lang w:val="en-US"/>
        </w:rPr>
        <w:tab/>
        <w:t>P</w:t>
      </w:r>
    </w:p>
    <w:p w14:paraId="2FABDC9A" w14:textId="6E177327" w:rsidR="008615C2" w:rsidRPr="00117D33" w:rsidRDefault="00DE5965" w:rsidP="0055350E">
      <w:pPr>
        <w:autoSpaceDE w:val="0"/>
        <w:autoSpaceDN w:val="0"/>
        <w:adjustRightInd w:val="0"/>
        <w:jc w:val="both"/>
        <w:rPr>
          <w:rFonts w:ascii="Cronos Pro Light" w:hAnsi="Cronos Pro Light" w:cs="Gotham-Medium"/>
          <w:lang w:val="en-US"/>
        </w:rPr>
      </w:pPr>
      <w:r w:rsidRPr="00117D33">
        <w:rPr>
          <w:rFonts w:ascii="Cronos Pro Light" w:hAnsi="Cronos Pro Light" w:cs="Gotham-Medium"/>
          <w:lang w:val="en-US"/>
        </w:rPr>
        <w:t>1</w:t>
      </w:r>
      <w:r w:rsidRPr="00117D33">
        <w:rPr>
          <w:rFonts w:ascii="Cronos Pro Light" w:hAnsi="Cronos Pro Light" w:cs="Gotham-Medium"/>
          <w:lang w:val="en-US"/>
        </w:rPr>
        <w:tab/>
        <w:t>Venecia</w:t>
      </w:r>
      <w:r w:rsidRPr="00117D33">
        <w:rPr>
          <w:rFonts w:ascii="Cronos Pro Light" w:hAnsi="Cronos Pro Light" w:cs="Gotham-Medium"/>
          <w:lang w:val="en-US"/>
        </w:rPr>
        <w:tab/>
      </w:r>
      <w:r w:rsidRPr="00117D33">
        <w:rPr>
          <w:rFonts w:ascii="Cronos Pro Light" w:hAnsi="Cronos Pro Light" w:cs="Gotham-Medium"/>
          <w:lang w:val="en-US"/>
        </w:rPr>
        <w:tab/>
      </w:r>
      <w:r w:rsidR="008615C2">
        <w:rPr>
          <w:rFonts w:ascii="Cronos Pro Light" w:hAnsi="Cronos Pro Light" w:cs="Gotham-Medium"/>
          <w:lang w:val="en-US"/>
        </w:rPr>
        <w:t>Delfino</w:t>
      </w:r>
      <w:r w:rsidR="008615C2">
        <w:rPr>
          <w:rFonts w:ascii="Cronos Pro Light" w:hAnsi="Cronos Pro Light" w:cs="Gotham-Medium"/>
          <w:lang w:val="en-US"/>
        </w:rPr>
        <w:tab/>
      </w:r>
      <w:r w:rsidR="008615C2">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Pr="00117D33">
        <w:rPr>
          <w:rFonts w:ascii="Cronos Pro Light" w:hAnsi="Cronos Pro Light" w:cs="Gotham-Medium"/>
          <w:lang w:val="en-US"/>
        </w:rPr>
        <w:tab/>
      </w:r>
      <w:r w:rsidR="00491353">
        <w:rPr>
          <w:rFonts w:ascii="Cronos Pro Light" w:hAnsi="Cronos Pro Light" w:cs="Gotham-Medium"/>
          <w:lang w:val="en-US"/>
        </w:rPr>
        <w:tab/>
      </w:r>
      <w:r w:rsidRPr="00117D33">
        <w:rPr>
          <w:rFonts w:ascii="Cronos Pro Light" w:hAnsi="Cronos Pro Light" w:cs="Gotham-Medium"/>
          <w:lang w:val="en-US"/>
        </w:rPr>
        <w:t>P</w:t>
      </w:r>
    </w:p>
    <w:p w14:paraId="390A8804" w14:textId="14A98ED0" w:rsidR="00DE5965"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2</w:t>
      </w:r>
      <w:r w:rsidR="00DE5965">
        <w:rPr>
          <w:rFonts w:ascii="Cronos Pro Light" w:hAnsi="Cronos Pro Light" w:cs="Gotham-Medium"/>
        </w:rPr>
        <w:tab/>
        <w:t>Florencia</w:t>
      </w:r>
      <w:r w:rsidR="00DE5965">
        <w:rPr>
          <w:rFonts w:ascii="Cronos Pro Light" w:hAnsi="Cronos Pro Light" w:cs="Gotham-Medium"/>
        </w:rPr>
        <w:tab/>
      </w:r>
      <w:r>
        <w:rPr>
          <w:rFonts w:ascii="Cronos Pro Light" w:hAnsi="Cronos Pro Light" w:cs="Gotham-Medium"/>
        </w:rPr>
        <w:t>Mediterráneo</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491353">
        <w:rPr>
          <w:rFonts w:ascii="Cronos Pro Light" w:hAnsi="Cronos Pro Light" w:cs="Gotham-Medium"/>
        </w:rPr>
        <w:tab/>
      </w:r>
      <w:r w:rsidR="00DE5965">
        <w:rPr>
          <w:rFonts w:ascii="Cronos Pro Light" w:hAnsi="Cronos Pro Light" w:cs="Gotham-Medium"/>
        </w:rPr>
        <w:t>P</w:t>
      </w:r>
    </w:p>
    <w:p w14:paraId="591FE2DA" w14:textId="692AD271" w:rsidR="008615C2" w:rsidRDefault="008615C2" w:rsidP="0055350E">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Nápoles</w:t>
      </w:r>
      <w:r>
        <w:rPr>
          <w:rFonts w:ascii="Cronos Pro Light" w:hAnsi="Cronos Pro Light" w:cs="Gotham-Medium"/>
        </w:rPr>
        <w:tab/>
        <w:t>Palazzo Esedra</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42EFE541" w14:textId="534BF909" w:rsidR="00DE5965" w:rsidRPr="00117D33" w:rsidRDefault="00DE5965" w:rsidP="008615C2">
      <w:pPr>
        <w:autoSpaceDE w:val="0"/>
        <w:autoSpaceDN w:val="0"/>
        <w:adjustRightInd w:val="0"/>
        <w:jc w:val="both"/>
        <w:rPr>
          <w:rFonts w:ascii="Cronos Pro Light" w:hAnsi="Cronos Pro Light" w:cs="Gotham-Medium"/>
          <w:lang w:val="en-US"/>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r w:rsidR="008615C2">
        <w:rPr>
          <w:rFonts w:ascii="Cronos Pro Light" w:hAnsi="Cronos Pro Light" w:cs="Gotham-Medium"/>
        </w:rPr>
        <w:t>Nh Villa Carpegna / Villa Pamphili</w:t>
      </w:r>
      <w:r w:rsidR="008615C2">
        <w:rPr>
          <w:rFonts w:ascii="Cronos Pro Light" w:hAnsi="Cronos Pro Light" w:cs="Gotham-Medium"/>
        </w:rPr>
        <w:tab/>
      </w:r>
      <w:r w:rsidR="008615C2">
        <w:rPr>
          <w:rFonts w:ascii="Cronos Pro Light" w:hAnsi="Cronos Pro Light" w:cs="Gotham-Medium"/>
        </w:rPr>
        <w:tab/>
        <w:t>P</w:t>
      </w:r>
    </w:p>
    <w:p w14:paraId="3C394296" w14:textId="77777777" w:rsidR="00310FBA" w:rsidRDefault="00310FBA" w:rsidP="0055350E">
      <w:pPr>
        <w:autoSpaceDE w:val="0"/>
        <w:autoSpaceDN w:val="0"/>
        <w:adjustRightInd w:val="0"/>
        <w:jc w:val="both"/>
        <w:rPr>
          <w:rFonts w:ascii="Cronos Pro Light" w:hAnsi="Cronos Pro Light" w:cs="Gotham-Medium"/>
        </w:rPr>
      </w:pPr>
    </w:p>
    <w:p w14:paraId="47C2798A" w14:textId="7B5D0FEF" w:rsidR="0055350E" w:rsidRDefault="0055350E" w:rsidP="0055350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FFB9A89" w14:textId="29282823" w:rsidR="002965DF" w:rsidRDefault="002965DF" w:rsidP="0055350E">
      <w:pPr>
        <w:autoSpaceDE w:val="0"/>
        <w:autoSpaceDN w:val="0"/>
        <w:adjustRightInd w:val="0"/>
        <w:jc w:val="both"/>
        <w:rPr>
          <w:rFonts w:ascii="Cronos Pro Light" w:hAnsi="Cronos Pro Light" w:cs="Gotham-Medium"/>
        </w:rPr>
      </w:pPr>
    </w:p>
    <w:p w14:paraId="04988DC0" w14:textId="77777777" w:rsidR="00241D2D" w:rsidRPr="008140A7" w:rsidRDefault="00241D2D" w:rsidP="0055350E">
      <w:pPr>
        <w:autoSpaceDE w:val="0"/>
        <w:autoSpaceDN w:val="0"/>
        <w:adjustRightInd w:val="0"/>
        <w:jc w:val="both"/>
        <w:rPr>
          <w:rFonts w:ascii="Cronos Pro Light" w:hAnsi="Cronos Pro Light" w:cs="Gotham-Medium"/>
        </w:rPr>
      </w:pPr>
    </w:p>
    <w:p w14:paraId="0ABD8BA9" w14:textId="5E25B338" w:rsidR="0055350E" w:rsidRPr="008140A7" w:rsidRDefault="0055350E" w:rsidP="0055350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1"/>
    <w:bookmarkEnd w:id="2"/>
    <w:p w14:paraId="247FD0D4" w14:textId="77777777"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Estancia en hoteles bien ubicados.</w:t>
      </w:r>
    </w:p>
    <w:p w14:paraId="393B15E2" w14:textId="1DC36D2A" w:rsidR="002965DF"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Traslado in / out en vehículos Mercedes Benz Clase E, Audi A6, BMW Serie 5 o superiores. Este tipo de coches están disponibles solo en Madrid. Iniciando y/o terminando en otras ciudades, serán otro tipo de unidades.</w:t>
      </w:r>
    </w:p>
    <w:p w14:paraId="6D3FA046" w14:textId="456DC4E4"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Transporte en autobús de lujo con baño y 31 butacas, con dos filas, una de ellas con asiento individual y la otra con dos plazas para disfrutar de un 60% más de espacio libre.</w:t>
      </w:r>
    </w:p>
    <w:p w14:paraId="1F274A5A" w14:textId="6D1119E3" w:rsidR="008615C2"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Elección sin costo adicional del asiento al reservar.</w:t>
      </w:r>
    </w:p>
    <w:p w14:paraId="441B0C1B" w14:textId="10F6D4DC"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maleteros en hoteles con dicho servicio.</w:t>
      </w:r>
    </w:p>
    <w:p w14:paraId="2AC346BC" w14:textId="556EE47A"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Guía acompañante durante todo el recorrido.</w:t>
      </w:r>
    </w:p>
    <w:p w14:paraId="207D66A7" w14:textId="75D9860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Desayuno </w:t>
      </w:r>
      <w:r w:rsidR="008615C2">
        <w:rPr>
          <w:rFonts w:ascii="Cronos Pro Light" w:hAnsi="Cronos Pro Light" w:cs="Gotham-Book"/>
          <w:sz w:val="22"/>
          <w:szCs w:val="22"/>
        </w:rPr>
        <w:t xml:space="preserve">tipo buffet </w:t>
      </w:r>
      <w:r w:rsidRPr="00117D33">
        <w:rPr>
          <w:rFonts w:ascii="Cronos Pro Light" w:hAnsi="Cronos Pro Light" w:cs="Gotham-Book"/>
          <w:sz w:val="22"/>
          <w:szCs w:val="22"/>
        </w:rPr>
        <w:t>diario.</w:t>
      </w:r>
    </w:p>
    <w:p w14:paraId="42AD1F09" w14:textId="6E3B1EAE" w:rsidR="002965DF" w:rsidRPr="00117D33"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Visitas </w:t>
      </w:r>
      <w:r w:rsidR="008615C2">
        <w:rPr>
          <w:rFonts w:ascii="Cronos Pro Light" w:hAnsi="Cronos Pro Light" w:cs="Gotham-Book"/>
          <w:sz w:val="22"/>
          <w:szCs w:val="22"/>
        </w:rPr>
        <w:t>detalladas en el itinerario.</w:t>
      </w:r>
    </w:p>
    <w:p w14:paraId="068C73CA" w14:textId="6B733BCE" w:rsidR="002965DF"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Servicio de audioguías para los paseos a pie</w:t>
      </w:r>
      <w:r w:rsidR="002965DF" w:rsidRPr="00117D33">
        <w:rPr>
          <w:rFonts w:ascii="Cronos Pro Light" w:hAnsi="Cronos Pro Light" w:cs="Gotham-Book"/>
          <w:sz w:val="22"/>
          <w:szCs w:val="22"/>
        </w:rPr>
        <w:t>.</w:t>
      </w:r>
    </w:p>
    <w:p w14:paraId="7DAD223F" w14:textId="0B0031A0" w:rsidR="002965DF" w:rsidRDefault="002965DF" w:rsidP="00117D33">
      <w:pPr>
        <w:pStyle w:val="Prrafodelista"/>
        <w:numPr>
          <w:ilvl w:val="0"/>
          <w:numId w:val="1"/>
        </w:numPr>
        <w:autoSpaceDE w:val="0"/>
        <w:autoSpaceDN w:val="0"/>
        <w:adjustRightInd w:val="0"/>
        <w:rPr>
          <w:rFonts w:ascii="Cronos Pro Light" w:hAnsi="Cronos Pro Light" w:cs="Gotham-Book"/>
          <w:sz w:val="22"/>
          <w:szCs w:val="22"/>
        </w:rPr>
      </w:pPr>
      <w:r w:rsidRPr="00117D33">
        <w:rPr>
          <w:rFonts w:ascii="Cronos Pro Light" w:hAnsi="Cronos Pro Light" w:cs="Gotham-Book"/>
          <w:sz w:val="22"/>
          <w:szCs w:val="22"/>
        </w:rPr>
        <w:t xml:space="preserve">Wifi gratuito </w:t>
      </w:r>
      <w:r w:rsidR="008615C2">
        <w:rPr>
          <w:rFonts w:ascii="Cronos Pro Light" w:hAnsi="Cronos Pro Light" w:cs="Gotham-Book"/>
          <w:sz w:val="22"/>
          <w:szCs w:val="22"/>
        </w:rPr>
        <w:t>y conexiones USB en el autobús.</w:t>
      </w:r>
    </w:p>
    <w:p w14:paraId="217C7F40" w14:textId="2FA8994E" w:rsidR="008615C2" w:rsidRPr="00117D33" w:rsidRDefault="008615C2" w:rsidP="00117D33">
      <w:pPr>
        <w:pStyle w:val="Prrafodelista"/>
        <w:numPr>
          <w:ilvl w:val="0"/>
          <w:numId w:val="1"/>
        </w:numPr>
        <w:autoSpaceDE w:val="0"/>
        <w:autoSpaceDN w:val="0"/>
        <w:adjustRightInd w:val="0"/>
        <w:rPr>
          <w:rFonts w:ascii="Cronos Pro Light" w:hAnsi="Cronos Pro Light" w:cs="Gotham-Book"/>
          <w:sz w:val="22"/>
          <w:szCs w:val="22"/>
        </w:rPr>
      </w:pPr>
      <w:r>
        <w:rPr>
          <w:rFonts w:ascii="Cronos Pro Light" w:hAnsi="Cronos Pro Light" w:cs="Gotham-Book"/>
          <w:sz w:val="22"/>
          <w:szCs w:val="22"/>
        </w:rPr>
        <w:t>Cena de navidad.</w:t>
      </w:r>
    </w:p>
    <w:p w14:paraId="42CEA903" w14:textId="2A7401BF" w:rsidR="0055350E" w:rsidRPr="00241D2D" w:rsidRDefault="002965DF" w:rsidP="00750CA4">
      <w:pPr>
        <w:pStyle w:val="Prrafodelista"/>
        <w:numPr>
          <w:ilvl w:val="0"/>
          <w:numId w:val="1"/>
        </w:numPr>
        <w:autoSpaceDE w:val="0"/>
        <w:autoSpaceDN w:val="0"/>
        <w:adjustRightInd w:val="0"/>
        <w:jc w:val="both"/>
        <w:rPr>
          <w:rFonts w:ascii="Cronos Pro Light" w:hAnsi="Cronos Pro Light"/>
          <w:sz w:val="22"/>
          <w:szCs w:val="22"/>
        </w:rPr>
      </w:pPr>
      <w:r w:rsidRPr="00117D33">
        <w:rPr>
          <w:rFonts w:ascii="Cronos Pro Light" w:hAnsi="Cronos Pro Light" w:cs="Gotham-Book"/>
          <w:sz w:val="22"/>
          <w:szCs w:val="22"/>
        </w:rPr>
        <w:t>Seguro turístico.</w:t>
      </w:r>
      <w:bookmarkEnd w:id="0"/>
    </w:p>
    <w:sectPr w:rsidR="0055350E" w:rsidRPr="00241D2D"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93C8" w14:textId="77777777" w:rsidR="00412998" w:rsidRDefault="00412998" w:rsidP="000D7071">
      <w:r>
        <w:separator/>
      </w:r>
    </w:p>
  </w:endnote>
  <w:endnote w:type="continuationSeparator" w:id="0">
    <w:p w14:paraId="0E655C01" w14:textId="77777777" w:rsidR="00412998" w:rsidRDefault="00412998"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ronos Pro">
    <w:panose1 w:val="020C0502030403020304"/>
    <w:charset w:val="00"/>
    <w:family w:val="swiss"/>
    <w:notTrueType/>
    <w:pitch w:val="variable"/>
    <w:sig w:usb0="A00000AF" w:usb1="5000205B" w:usb2="00000000" w:usb3="00000000" w:csb0="00000093"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8427" w14:textId="77777777" w:rsidR="00412998" w:rsidRDefault="00412998" w:rsidP="000D7071">
      <w:r>
        <w:separator/>
      </w:r>
    </w:p>
  </w:footnote>
  <w:footnote w:type="continuationSeparator" w:id="0">
    <w:p w14:paraId="5DCBDFAC" w14:textId="77777777" w:rsidR="00412998" w:rsidRDefault="00412998"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72D"/>
    <w:multiLevelType w:val="hybridMultilevel"/>
    <w:tmpl w:val="66DEC036"/>
    <w:lvl w:ilvl="0" w:tplc="1F9E3F22">
      <w:start w:val="3"/>
      <w:numFmt w:val="bullet"/>
      <w:lvlText w:val="-"/>
      <w:lvlJc w:val="left"/>
      <w:pPr>
        <w:ind w:left="644" w:hanging="360"/>
      </w:pPr>
      <w:rPr>
        <w:rFonts w:ascii="Cronos Pro Light" w:eastAsiaTheme="minorHAnsi" w:hAnsi="Cronos Pro Light" w:cs="Gotham-Book"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 w15:restartNumberingAfterBreak="0">
    <w:nsid w:val="2ADE4465"/>
    <w:multiLevelType w:val="hybridMultilevel"/>
    <w:tmpl w:val="D3C4BB60"/>
    <w:lvl w:ilvl="0" w:tplc="EF2026C6">
      <w:start w:val="22"/>
      <w:numFmt w:val="bullet"/>
      <w:lvlText w:val="-"/>
      <w:lvlJc w:val="left"/>
      <w:pPr>
        <w:ind w:left="720" w:hanging="360"/>
      </w:pPr>
      <w:rPr>
        <w:rFonts w:ascii="Cronos Pro" w:eastAsia="Times New Roman" w:hAnsi="Cronos Pr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17D33"/>
    <w:rsid w:val="00176512"/>
    <w:rsid w:val="001F2CD6"/>
    <w:rsid w:val="00241D2D"/>
    <w:rsid w:val="00281BC7"/>
    <w:rsid w:val="002965DF"/>
    <w:rsid w:val="00305E61"/>
    <w:rsid w:val="00310FBA"/>
    <w:rsid w:val="003727FE"/>
    <w:rsid w:val="003948D6"/>
    <w:rsid w:val="003F702A"/>
    <w:rsid w:val="00412998"/>
    <w:rsid w:val="00451C7A"/>
    <w:rsid w:val="0045728F"/>
    <w:rsid w:val="00491353"/>
    <w:rsid w:val="0055350E"/>
    <w:rsid w:val="00586FE9"/>
    <w:rsid w:val="00695911"/>
    <w:rsid w:val="00750CA4"/>
    <w:rsid w:val="007E2688"/>
    <w:rsid w:val="008615C2"/>
    <w:rsid w:val="00874562"/>
    <w:rsid w:val="008E47C6"/>
    <w:rsid w:val="00977809"/>
    <w:rsid w:val="009B4609"/>
    <w:rsid w:val="00A4547E"/>
    <w:rsid w:val="00AE5DB4"/>
    <w:rsid w:val="00B147C9"/>
    <w:rsid w:val="00B2240C"/>
    <w:rsid w:val="00B41A74"/>
    <w:rsid w:val="00C91AF1"/>
    <w:rsid w:val="00CA1E02"/>
    <w:rsid w:val="00D14278"/>
    <w:rsid w:val="00D521B6"/>
    <w:rsid w:val="00DA79BB"/>
    <w:rsid w:val="00DE5965"/>
    <w:rsid w:val="00DF2C17"/>
    <w:rsid w:val="00E374A2"/>
    <w:rsid w:val="00EF2AFA"/>
    <w:rsid w:val="00F32EDD"/>
    <w:rsid w:val="00F63713"/>
    <w:rsid w:val="00FA1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eastAsiaTheme="minorHAnsi" w:hAnsi="Roboto" w:cs="Roboto"/>
      <w:color w:val="A5A5A5"/>
      <w:sz w:val="30"/>
      <w:szCs w:val="30"/>
      <w:lang w:val="es-ES_tradnl" w:eastAsia="en-US"/>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eastAsiaTheme="minorHAnsi" w:hAnsi="Gotham Book" w:cs="Gotham Book"/>
      <w:color w:val="000000"/>
      <w:sz w:val="17"/>
      <w:szCs w:val="17"/>
      <w:lang w:val="es-ES_tradnl" w:eastAsia="en-US"/>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117D3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79">
      <w:bodyDiv w:val="1"/>
      <w:marLeft w:val="0"/>
      <w:marRight w:val="0"/>
      <w:marTop w:val="0"/>
      <w:marBottom w:val="0"/>
      <w:divBdr>
        <w:top w:val="none" w:sz="0" w:space="0" w:color="auto"/>
        <w:left w:val="none" w:sz="0" w:space="0" w:color="auto"/>
        <w:bottom w:val="none" w:sz="0" w:space="0" w:color="auto"/>
        <w:right w:val="none" w:sz="0" w:space="0" w:color="auto"/>
      </w:divBdr>
    </w:div>
    <w:div w:id="66345002">
      <w:bodyDiv w:val="1"/>
      <w:marLeft w:val="0"/>
      <w:marRight w:val="0"/>
      <w:marTop w:val="0"/>
      <w:marBottom w:val="0"/>
      <w:divBdr>
        <w:top w:val="none" w:sz="0" w:space="0" w:color="auto"/>
        <w:left w:val="none" w:sz="0" w:space="0" w:color="auto"/>
        <w:bottom w:val="none" w:sz="0" w:space="0" w:color="auto"/>
        <w:right w:val="none" w:sz="0" w:space="0" w:color="auto"/>
      </w:divBdr>
    </w:div>
    <w:div w:id="225143444">
      <w:bodyDiv w:val="1"/>
      <w:marLeft w:val="0"/>
      <w:marRight w:val="0"/>
      <w:marTop w:val="0"/>
      <w:marBottom w:val="0"/>
      <w:divBdr>
        <w:top w:val="none" w:sz="0" w:space="0" w:color="auto"/>
        <w:left w:val="none" w:sz="0" w:space="0" w:color="auto"/>
        <w:bottom w:val="none" w:sz="0" w:space="0" w:color="auto"/>
        <w:right w:val="none" w:sz="0" w:space="0" w:color="auto"/>
      </w:divBdr>
    </w:div>
    <w:div w:id="331614778">
      <w:bodyDiv w:val="1"/>
      <w:marLeft w:val="0"/>
      <w:marRight w:val="0"/>
      <w:marTop w:val="0"/>
      <w:marBottom w:val="0"/>
      <w:divBdr>
        <w:top w:val="none" w:sz="0" w:space="0" w:color="auto"/>
        <w:left w:val="none" w:sz="0" w:space="0" w:color="auto"/>
        <w:bottom w:val="none" w:sz="0" w:space="0" w:color="auto"/>
        <w:right w:val="none" w:sz="0" w:space="0" w:color="auto"/>
      </w:divBdr>
    </w:div>
    <w:div w:id="504056352">
      <w:bodyDiv w:val="1"/>
      <w:marLeft w:val="0"/>
      <w:marRight w:val="0"/>
      <w:marTop w:val="0"/>
      <w:marBottom w:val="0"/>
      <w:divBdr>
        <w:top w:val="none" w:sz="0" w:space="0" w:color="auto"/>
        <w:left w:val="none" w:sz="0" w:space="0" w:color="auto"/>
        <w:bottom w:val="none" w:sz="0" w:space="0" w:color="auto"/>
        <w:right w:val="none" w:sz="0" w:space="0" w:color="auto"/>
      </w:divBdr>
    </w:div>
    <w:div w:id="518932301">
      <w:bodyDiv w:val="1"/>
      <w:marLeft w:val="0"/>
      <w:marRight w:val="0"/>
      <w:marTop w:val="0"/>
      <w:marBottom w:val="0"/>
      <w:divBdr>
        <w:top w:val="none" w:sz="0" w:space="0" w:color="auto"/>
        <w:left w:val="none" w:sz="0" w:space="0" w:color="auto"/>
        <w:bottom w:val="none" w:sz="0" w:space="0" w:color="auto"/>
        <w:right w:val="none" w:sz="0" w:space="0" w:color="auto"/>
      </w:divBdr>
    </w:div>
    <w:div w:id="617953924">
      <w:bodyDiv w:val="1"/>
      <w:marLeft w:val="0"/>
      <w:marRight w:val="0"/>
      <w:marTop w:val="0"/>
      <w:marBottom w:val="0"/>
      <w:divBdr>
        <w:top w:val="none" w:sz="0" w:space="0" w:color="auto"/>
        <w:left w:val="none" w:sz="0" w:space="0" w:color="auto"/>
        <w:bottom w:val="none" w:sz="0" w:space="0" w:color="auto"/>
        <w:right w:val="none" w:sz="0" w:space="0" w:color="auto"/>
      </w:divBdr>
    </w:div>
    <w:div w:id="650527185">
      <w:bodyDiv w:val="1"/>
      <w:marLeft w:val="0"/>
      <w:marRight w:val="0"/>
      <w:marTop w:val="0"/>
      <w:marBottom w:val="0"/>
      <w:divBdr>
        <w:top w:val="none" w:sz="0" w:space="0" w:color="auto"/>
        <w:left w:val="none" w:sz="0" w:space="0" w:color="auto"/>
        <w:bottom w:val="none" w:sz="0" w:space="0" w:color="auto"/>
        <w:right w:val="none" w:sz="0" w:space="0" w:color="auto"/>
      </w:divBdr>
    </w:div>
    <w:div w:id="724524988">
      <w:bodyDiv w:val="1"/>
      <w:marLeft w:val="0"/>
      <w:marRight w:val="0"/>
      <w:marTop w:val="0"/>
      <w:marBottom w:val="0"/>
      <w:divBdr>
        <w:top w:val="none" w:sz="0" w:space="0" w:color="auto"/>
        <w:left w:val="none" w:sz="0" w:space="0" w:color="auto"/>
        <w:bottom w:val="none" w:sz="0" w:space="0" w:color="auto"/>
        <w:right w:val="none" w:sz="0" w:space="0" w:color="auto"/>
      </w:divBdr>
      <w:divsChild>
        <w:div w:id="329410902">
          <w:marLeft w:val="0"/>
          <w:marRight w:val="0"/>
          <w:marTop w:val="0"/>
          <w:marBottom w:val="0"/>
          <w:divBdr>
            <w:top w:val="none" w:sz="0" w:space="0" w:color="auto"/>
            <w:left w:val="none" w:sz="0" w:space="0" w:color="auto"/>
            <w:bottom w:val="none" w:sz="0" w:space="0" w:color="auto"/>
            <w:right w:val="none" w:sz="0" w:space="0" w:color="auto"/>
          </w:divBdr>
          <w:divsChild>
            <w:div w:id="80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199">
      <w:bodyDiv w:val="1"/>
      <w:marLeft w:val="0"/>
      <w:marRight w:val="0"/>
      <w:marTop w:val="0"/>
      <w:marBottom w:val="0"/>
      <w:divBdr>
        <w:top w:val="none" w:sz="0" w:space="0" w:color="auto"/>
        <w:left w:val="none" w:sz="0" w:space="0" w:color="auto"/>
        <w:bottom w:val="none" w:sz="0" w:space="0" w:color="auto"/>
        <w:right w:val="none" w:sz="0" w:space="0" w:color="auto"/>
      </w:divBdr>
    </w:div>
    <w:div w:id="851339929">
      <w:bodyDiv w:val="1"/>
      <w:marLeft w:val="0"/>
      <w:marRight w:val="0"/>
      <w:marTop w:val="0"/>
      <w:marBottom w:val="0"/>
      <w:divBdr>
        <w:top w:val="none" w:sz="0" w:space="0" w:color="auto"/>
        <w:left w:val="none" w:sz="0" w:space="0" w:color="auto"/>
        <w:bottom w:val="none" w:sz="0" w:space="0" w:color="auto"/>
        <w:right w:val="none" w:sz="0" w:space="0" w:color="auto"/>
      </w:divBdr>
      <w:divsChild>
        <w:div w:id="1259944672">
          <w:marLeft w:val="0"/>
          <w:marRight w:val="0"/>
          <w:marTop w:val="0"/>
          <w:marBottom w:val="0"/>
          <w:divBdr>
            <w:top w:val="none" w:sz="0" w:space="0" w:color="auto"/>
            <w:left w:val="none" w:sz="0" w:space="0" w:color="auto"/>
            <w:bottom w:val="none" w:sz="0" w:space="0" w:color="auto"/>
            <w:right w:val="none" w:sz="0" w:space="0" w:color="auto"/>
          </w:divBdr>
          <w:divsChild>
            <w:div w:id="536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1438">
      <w:bodyDiv w:val="1"/>
      <w:marLeft w:val="0"/>
      <w:marRight w:val="0"/>
      <w:marTop w:val="0"/>
      <w:marBottom w:val="0"/>
      <w:divBdr>
        <w:top w:val="none" w:sz="0" w:space="0" w:color="auto"/>
        <w:left w:val="none" w:sz="0" w:space="0" w:color="auto"/>
        <w:bottom w:val="none" w:sz="0" w:space="0" w:color="auto"/>
        <w:right w:val="none" w:sz="0" w:space="0" w:color="auto"/>
      </w:divBdr>
    </w:div>
    <w:div w:id="1111360733">
      <w:bodyDiv w:val="1"/>
      <w:marLeft w:val="0"/>
      <w:marRight w:val="0"/>
      <w:marTop w:val="0"/>
      <w:marBottom w:val="0"/>
      <w:divBdr>
        <w:top w:val="none" w:sz="0" w:space="0" w:color="auto"/>
        <w:left w:val="none" w:sz="0" w:space="0" w:color="auto"/>
        <w:bottom w:val="none" w:sz="0" w:space="0" w:color="auto"/>
        <w:right w:val="none" w:sz="0" w:space="0" w:color="auto"/>
      </w:divBdr>
    </w:div>
    <w:div w:id="1152067617">
      <w:bodyDiv w:val="1"/>
      <w:marLeft w:val="0"/>
      <w:marRight w:val="0"/>
      <w:marTop w:val="0"/>
      <w:marBottom w:val="0"/>
      <w:divBdr>
        <w:top w:val="none" w:sz="0" w:space="0" w:color="auto"/>
        <w:left w:val="none" w:sz="0" w:space="0" w:color="auto"/>
        <w:bottom w:val="none" w:sz="0" w:space="0" w:color="auto"/>
        <w:right w:val="none" w:sz="0" w:space="0" w:color="auto"/>
      </w:divBdr>
    </w:div>
    <w:div w:id="1241408340">
      <w:bodyDiv w:val="1"/>
      <w:marLeft w:val="0"/>
      <w:marRight w:val="0"/>
      <w:marTop w:val="0"/>
      <w:marBottom w:val="0"/>
      <w:divBdr>
        <w:top w:val="none" w:sz="0" w:space="0" w:color="auto"/>
        <w:left w:val="none" w:sz="0" w:space="0" w:color="auto"/>
        <w:bottom w:val="none" w:sz="0" w:space="0" w:color="auto"/>
        <w:right w:val="none" w:sz="0" w:space="0" w:color="auto"/>
      </w:divBdr>
    </w:div>
    <w:div w:id="1338923412">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 w:id="1353998949">
      <w:bodyDiv w:val="1"/>
      <w:marLeft w:val="0"/>
      <w:marRight w:val="0"/>
      <w:marTop w:val="0"/>
      <w:marBottom w:val="0"/>
      <w:divBdr>
        <w:top w:val="none" w:sz="0" w:space="0" w:color="auto"/>
        <w:left w:val="none" w:sz="0" w:space="0" w:color="auto"/>
        <w:bottom w:val="none" w:sz="0" w:space="0" w:color="auto"/>
        <w:right w:val="none" w:sz="0" w:space="0" w:color="auto"/>
      </w:divBdr>
    </w:div>
    <w:div w:id="1450776864">
      <w:bodyDiv w:val="1"/>
      <w:marLeft w:val="0"/>
      <w:marRight w:val="0"/>
      <w:marTop w:val="0"/>
      <w:marBottom w:val="0"/>
      <w:divBdr>
        <w:top w:val="none" w:sz="0" w:space="0" w:color="auto"/>
        <w:left w:val="none" w:sz="0" w:space="0" w:color="auto"/>
        <w:bottom w:val="none" w:sz="0" w:space="0" w:color="auto"/>
        <w:right w:val="none" w:sz="0" w:space="0" w:color="auto"/>
      </w:divBdr>
    </w:div>
    <w:div w:id="1540052029">
      <w:bodyDiv w:val="1"/>
      <w:marLeft w:val="0"/>
      <w:marRight w:val="0"/>
      <w:marTop w:val="0"/>
      <w:marBottom w:val="0"/>
      <w:divBdr>
        <w:top w:val="none" w:sz="0" w:space="0" w:color="auto"/>
        <w:left w:val="none" w:sz="0" w:space="0" w:color="auto"/>
        <w:bottom w:val="none" w:sz="0" w:space="0" w:color="auto"/>
        <w:right w:val="none" w:sz="0" w:space="0" w:color="auto"/>
      </w:divBdr>
    </w:div>
    <w:div w:id="1630164963">
      <w:bodyDiv w:val="1"/>
      <w:marLeft w:val="0"/>
      <w:marRight w:val="0"/>
      <w:marTop w:val="0"/>
      <w:marBottom w:val="0"/>
      <w:divBdr>
        <w:top w:val="none" w:sz="0" w:space="0" w:color="auto"/>
        <w:left w:val="none" w:sz="0" w:space="0" w:color="auto"/>
        <w:bottom w:val="none" w:sz="0" w:space="0" w:color="auto"/>
        <w:right w:val="none" w:sz="0" w:space="0" w:color="auto"/>
      </w:divBdr>
    </w:div>
    <w:div w:id="1650403547">
      <w:bodyDiv w:val="1"/>
      <w:marLeft w:val="0"/>
      <w:marRight w:val="0"/>
      <w:marTop w:val="0"/>
      <w:marBottom w:val="0"/>
      <w:divBdr>
        <w:top w:val="none" w:sz="0" w:space="0" w:color="auto"/>
        <w:left w:val="none" w:sz="0" w:space="0" w:color="auto"/>
        <w:bottom w:val="none" w:sz="0" w:space="0" w:color="auto"/>
        <w:right w:val="none" w:sz="0" w:space="0" w:color="auto"/>
      </w:divBdr>
    </w:div>
    <w:div w:id="1739790728">
      <w:bodyDiv w:val="1"/>
      <w:marLeft w:val="0"/>
      <w:marRight w:val="0"/>
      <w:marTop w:val="0"/>
      <w:marBottom w:val="0"/>
      <w:divBdr>
        <w:top w:val="none" w:sz="0" w:space="0" w:color="auto"/>
        <w:left w:val="none" w:sz="0" w:space="0" w:color="auto"/>
        <w:bottom w:val="none" w:sz="0" w:space="0" w:color="auto"/>
        <w:right w:val="none" w:sz="0" w:space="0" w:color="auto"/>
      </w:divBdr>
    </w:div>
    <w:div w:id="1778912448">
      <w:bodyDiv w:val="1"/>
      <w:marLeft w:val="0"/>
      <w:marRight w:val="0"/>
      <w:marTop w:val="0"/>
      <w:marBottom w:val="0"/>
      <w:divBdr>
        <w:top w:val="none" w:sz="0" w:space="0" w:color="auto"/>
        <w:left w:val="none" w:sz="0" w:space="0" w:color="auto"/>
        <w:bottom w:val="none" w:sz="0" w:space="0" w:color="auto"/>
        <w:right w:val="none" w:sz="0" w:space="0" w:color="auto"/>
      </w:divBdr>
    </w:div>
    <w:div w:id="1829595732">
      <w:bodyDiv w:val="1"/>
      <w:marLeft w:val="0"/>
      <w:marRight w:val="0"/>
      <w:marTop w:val="0"/>
      <w:marBottom w:val="0"/>
      <w:divBdr>
        <w:top w:val="none" w:sz="0" w:space="0" w:color="auto"/>
        <w:left w:val="none" w:sz="0" w:space="0" w:color="auto"/>
        <w:bottom w:val="none" w:sz="0" w:space="0" w:color="auto"/>
        <w:right w:val="none" w:sz="0" w:space="0" w:color="auto"/>
      </w:divBdr>
    </w:div>
    <w:div w:id="1925452404">
      <w:bodyDiv w:val="1"/>
      <w:marLeft w:val="0"/>
      <w:marRight w:val="0"/>
      <w:marTop w:val="0"/>
      <w:marBottom w:val="0"/>
      <w:divBdr>
        <w:top w:val="none" w:sz="0" w:space="0" w:color="auto"/>
        <w:left w:val="none" w:sz="0" w:space="0" w:color="auto"/>
        <w:bottom w:val="none" w:sz="0" w:space="0" w:color="auto"/>
        <w:right w:val="none" w:sz="0" w:space="0" w:color="auto"/>
      </w:divBdr>
      <w:divsChild>
        <w:div w:id="1951887511">
          <w:marLeft w:val="0"/>
          <w:marRight w:val="0"/>
          <w:marTop w:val="0"/>
          <w:marBottom w:val="0"/>
          <w:divBdr>
            <w:top w:val="none" w:sz="0" w:space="0" w:color="auto"/>
            <w:left w:val="none" w:sz="0" w:space="0" w:color="auto"/>
            <w:bottom w:val="none" w:sz="0" w:space="0" w:color="auto"/>
            <w:right w:val="none" w:sz="0" w:space="0" w:color="auto"/>
          </w:divBdr>
          <w:divsChild>
            <w:div w:id="8752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1384">
      <w:bodyDiv w:val="1"/>
      <w:marLeft w:val="0"/>
      <w:marRight w:val="0"/>
      <w:marTop w:val="0"/>
      <w:marBottom w:val="0"/>
      <w:divBdr>
        <w:top w:val="none" w:sz="0" w:space="0" w:color="auto"/>
        <w:left w:val="none" w:sz="0" w:space="0" w:color="auto"/>
        <w:bottom w:val="none" w:sz="0" w:space="0" w:color="auto"/>
        <w:right w:val="none" w:sz="0" w:space="0" w:color="auto"/>
      </w:divBdr>
    </w:div>
    <w:div w:id="2013336286">
      <w:bodyDiv w:val="1"/>
      <w:marLeft w:val="0"/>
      <w:marRight w:val="0"/>
      <w:marTop w:val="0"/>
      <w:marBottom w:val="0"/>
      <w:divBdr>
        <w:top w:val="none" w:sz="0" w:space="0" w:color="auto"/>
        <w:left w:val="none" w:sz="0" w:space="0" w:color="auto"/>
        <w:bottom w:val="none" w:sz="0" w:space="0" w:color="auto"/>
        <w:right w:val="none" w:sz="0" w:space="0" w:color="auto"/>
      </w:divBdr>
    </w:div>
    <w:div w:id="2054764562">
      <w:bodyDiv w:val="1"/>
      <w:marLeft w:val="0"/>
      <w:marRight w:val="0"/>
      <w:marTop w:val="0"/>
      <w:marBottom w:val="0"/>
      <w:divBdr>
        <w:top w:val="none" w:sz="0" w:space="0" w:color="auto"/>
        <w:left w:val="none" w:sz="0" w:space="0" w:color="auto"/>
        <w:bottom w:val="none" w:sz="0" w:space="0" w:color="auto"/>
        <w:right w:val="none" w:sz="0" w:space="0" w:color="auto"/>
      </w:divBdr>
    </w:div>
    <w:div w:id="2096321441">
      <w:bodyDiv w:val="1"/>
      <w:marLeft w:val="0"/>
      <w:marRight w:val="0"/>
      <w:marTop w:val="0"/>
      <w:marBottom w:val="0"/>
      <w:divBdr>
        <w:top w:val="none" w:sz="0" w:space="0" w:color="auto"/>
        <w:left w:val="none" w:sz="0" w:space="0" w:color="auto"/>
        <w:bottom w:val="none" w:sz="0" w:space="0" w:color="auto"/>
        <w:right w:val="none" w:sz="0" w:space="0" w:color="auto"/>
      </w:divBdr>
    </w:div>
    <w:div w:id="2134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Tania Izquierdo Rafael De la Cruz</cp:lastModifiedBy>
  <cp:revision>3</cp:revision>
  <dcterms:created xsi:type="dcterms:W3CDTF">2020-02-25T15:57:00Z</dcterms:created>
  <dcterms:modified xsi:type="dcterms:W3CDTF">2020-03-27T10:04:00Z</dcterms:modified>
</cp:coreProperties>
</file>