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59EE" w14:textId="3DB9CE72" w:rsidR="00CF43AD" w:rsidRPr="00CF43AD" w:rsidRDefault="00CF43AD" w:rsidP="00CF43AD">
      <w:pPr>
        <w:pStyle w:val="Tituloinicial"/>
        <w:spacing w:after="0"/>
        <w:rPr>
          <w:rStyle w:val="CiudadesTtulo"/>
          <w:rFonts w:ascii="Cronos Pro Light" w:hAnsi="Cronos Pro Light"/>
          <w:color w:val="C00000"/>
          <w:sz w:val="22"/>
          <w:szCs w:val="22"/>
        </w:rPr>
      </w:pPr>
      <w:r w:rsidRPr="00CF43AD">
        <w:rPr>
          <w:rStyle w:val="CiudadesTtulo"/>
          <w:rFonts w:ascii="Cronos Pro Light" w:hAnsi="Cronos Pro Light"/>
          <w:color w:val="C00000"/>
          <w:sz w:val="22"/>
          <w:szCs w:val="22"/>
        </w:rPr>
        <w:t>MARHABA</w:t>
      </w:r>
    </w:p>
    <w:p w14:paraId="4E4CB46F" w14:textId="5D7F8B64" w:rsidR="00CF43AD" w:rsidRPr="00CF43AD" w:rsidRDefault="00CF43AD" w:rsidP="00CF43AD">
      <w:pPr>
        <w:pStyle w:val="Tituloinicial"/>
        <w:spacing w:after="0"/>
        <w:rPr>
          <w:rStyle w:val="CiudadesTtulo"/>
          <w:rFonts w:ascii="Cronos Pro Light" w:hAnsi="Cronos Pro Light"/>
          <w:color w:val="C00000"/>
          <w:sz w:val="22"/>
          <w:szCs w:val="22"/>
        </w:rPr>
      </w:pPr>
      <w:r w:rsidRPr="00CF43AD">
        <w:rPr>
          <w:rStyle w:val="CiudadesTtulo"/>
          <w:rFonts w:ascii="Cronos Pro Light" w:hAnsi="Cronos Pro Light"/>
          <w:color w:val="C00000"/>
          <w:sz w:val="22"/>
          <w:szCs w:val="22"/>
        </w:rPr>
        <w:t>8</w:t>
      </w:r>
      <w:r w:rsidRPr="00CF43AD">
        <w:rPr>
          <w:rStyle w:val="CiudadesTtulo"/>
          <w:rFonts w:ascii="Cronos Pro Light" w:hAnsi="Cronos Pro Light"/>
          <w:color w:val="C00000"/>
          <w:sz w:val="22"/>
          <w:szCs w:val="22"/>
        </w:rPr>
        <w:t xml:space="preserve"> días desde 8</w:t>
      </w:r>
      <w:r w:rsidRPr="00CF43AD">
        <w:rPr>
          <w:rStyle w:val="CiudadesTtulo"/>
          <w:rFonts w:ascii="Cronos Pro Light" w:hAnsi="Cronos Pro Light"/>
          <w:color w:val="C00000"/>
          <w:sz w:val="22"/>
          <w:szCs w:val="22"/>
        </w:rPr>
        <w:t>50</w:t>
      </w:r>
      <w:r w:rsidRPr="00CF43AD">
        <w:rPr>
          <w:rStyle w:val="CiudadesTtulo"/>
          <w:rFonts w:ascii="Cronos Pro Light" w:hAnsi="Cronos Pro Light"/>
          <w:color w:val="C00000"/>
          <w:sz w:val="22"/>
          <w:szCs w:val="22"/>
        </w:rPr>
        <w:t xml:space="preserve"> $</w:t>
      </w:r>
    </w:p>
    <w:p w14:paraId="3EB88120" w14:textId="56965091" w:rsidR="00CF43AD" w:rsidRP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>COSTA DEL SOL - ALGECIRAS - TÁNGER - RABAT - CASABLANCA - MARRAKECH - UARZAZATE - ERFUD - FEZ - TÁNGER - ALGECIRAS - COSTA DEL SOL</w:t>
      </w:r>
    </w:p>
    <w:p w14:paraId="5F9DB2F9" w14:textId="77777777" w:rsidR="00CF43AD" w:rsidRPr="00CF43AD" w:rsidRDefault="00CF43AD" w:rsidP="00CF43AD">
      <w:pPr>
        <w:spacing w:after="0"/>
        <w:rPr>
          <w:rFonts w:ascii="Cronos Pro Light" w:hAnsi="Cronos Pro Light"/>
        </w:rPr>
      </w:pPr>
    </w:p>
    <w:p w14:paraId="531B35D0" w14:textId="77777777" w:rsidR="00CF43AD" w:rsidRPr="00CF43AD" w:rsidRDefault="00CF43AD" w:rsidP="00CF43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CF43AD">
        <w:rPr>
          <w:rFonts w:ascii="Cronos Pro Light" w:hAnsi="Cronos Pro Light"/>
          <w:color w:val="C00000"/>
        </w:rPr>
        <w:t xml:space="preserve">COSTA DEL SOL • ALGECIRAS • TÁNGER • RABAT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287 km </w:t>
      </w:r>
    </w:p>
    <w:p w14:paraId="33592CAF" w14:textId="3AB88035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Traslado desde los diferentes puntos de recogida de la Costa del Sol hacia </w:t>
      </w:r>
      <w:r w:rsidRPr="00EA45C9">
        <w:rPr>
          <w:rFonts w:ascii="Cronos Pro Light" w:hAnsi="Cronos Pro Light"/>
          <w:b/>
          <w:bCs/>
        </w:rPr>
        <w:t>Algeciras</w:t>
      </w:r>
      <w:r w:rsidRPr="00CF43AD">
        <w:rPr>
          <w:rFonts w:ascii="Cronos Pro Light" w:hAnsi="Cronos Pro Light"/>
        </w:rPr>
        <w:t xml:space="preserve">. Embarque en ferry hacia </w:t>
      </w:r>
      <w:r w:rsidRPr="00EA45C9">
        <w:rPr>
          <w:rFonts w:ascii="Cronos Pro Light" w:hAnsi="Cronos Pro Light"/>
          <w:b/>
          <w:bCs/>
        </w:rPr>
        <w:t>Tánger</w:t>
      </w:r>
      <w:r w:rsidRPr="00CF43AD">
        <w:rPr>
          <w:rFonts w:ascii="Cronos Pro Light" w:hAnsi="Cronos Pro Light"/>
        </w:rPr>
        <w:t xml:space="preserve">. Llegada a Tánger, donde nos esperará nuestro guía marroquí. Salida hacia </w:t>
      </w:r>
      <w:r w:rsidRPr="00EA45C9">
        <w:rPr>
          <w:rFonts w:ascii="Cronos Pro Light" w:hAnsi="Cronos Pro Light"/>
          <w:b/>
          <w:bCs/>
        </w:rPr>
        <w:t>Rabat</w:t>
      </w:r>
      <w:r w:rsidRPr="00CF43AD">
        <w:rPr>
          <w:rFonts w:ascii="Cronos Pro Light" w:hAnsi="Cronos Pro Light"/>
        </w:rPr>
        <w:t xml:space="preserve"> vía Larache. Llegada, cena y alojamiento. </w:t>
      </w:r>
    </w:p>
    <w:p w14:paraId="3BAC54B4" w14:textId="77777777" w:rsidR="00CF43AD" w:rsidRDefault="00CF43AD" w:rsidP="00CF43AD">
      <w:pPr>
        <w:spacing w:after="0"/>
        <w:rPr>
          <w:rFonts w:ascii="Cronos Pro Light" w:hAnsi="Cronos Pro Light"/>
        </w:rPr>
      </w:pPr>
    </w:p>
    <w:p w14:paraId="2111D10A" w14:textId="77777777" w:rsidR="00CF43AD" w:rsidRPr="00CF43AD" w:rsidRDefault="00CF43AD" w:rsidP="00CF43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RABAT • CASABLANCA • MARRAKECH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(domingo) 323 km </w:t>
      </w:r>
    </w:p>
    <w:p w14:paraId="1C48B37A" w14:textId="77777777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Después del desayuno realizaremos la visita del </w:t>
      </w:r>
      <w:r w:rsidRPr="00EA45C9">
        <w:rPr>
          <w:rFonts w:ascii="Cronos Pro Light" w:hAnsi="Cronos Pro Light"/>
          <w:b/>
          <w:bCs/>
        </w:rPr>
        <w:t>Mausoleo de Mohamed V</w:t>
      </w:r>
      <w:r w:rsidRPr="00CF43AD">
        <w:rPr>
          <w:rFonts w:ascii="Cronos Pro Light" w:hAnsi="Cronos Pro Light"/>
        </w:rPr>
        <w:t xml:space="preserve">, las </w:t>
      </w:r>
      <w:r w:rsidRPr="00EA45C9">
        <w:rPr>
          <w:rFonts w:ascii="Cronos Pro Light" w:hAnsi="Cronos Pro Light"/>
          <w:b/>
          <w:bCs/>
        </w:rPr>
        <w:t xml:space="preserve">Ruinas de las </w:t>
      </w:r>
      <w:proofErr w:type="spellStart"/>
      <w:r w:rsidRPr="00EA45C9">
        <w:rPr>
          <w:rFonts w:ascii="Cronos Pro Light" w:hAnsi="Cronos Pro Light"/>
          <w:b/>
          <w:bCs/>
        </w:rPr>
        <w:t>Oudayas</w:t>
      </w:r>
      <w:proofErr w:type="spellEnd"/>
      <w:r w:rsidRPr="00CF43AD">
        <w:rPr>
          <w:rFonts w:ascii="Cronos Pro Light" w:hAnsi="Cronos Pro Light"/>
        </w:rPr>
        <w:t xml:space="preserve"> o los exteriores del </w:t>
      </w:r>
      <w:r w:rsidRPr="00EA45C9">
        <w:rPr>
          <w:rFonts w:ascii="Cronos Pro Light" w:hAnsi="Cronos Pro Light"/>
          <w:b/>
          <w:bCs/>
        </w:rPr>
        <w:t>Palacio Real</w:t>
      </w:r>
      <w:r w:rsidRPr="00CF43AD">
        <w:rPr>
          <w:rFonts w:ascii="Cronos Pro Light" w:hAnsi="Cronos Pro Light"/>
        </w:rPr>
        <w:t xml:space="preserve">. Continuación hacia </w:t>
      </w:r>
      <w:r w:rsidRPr="00EA45C9">
        <w:rPr>
          <w:rFonts w:ascii="Cronos Pro Light" w:hAnsi="Cronos Pro Light"/>
          <w:b/>
          <w:bCs/>
        </w:rPr>
        <w:t>Casablanca</w:t>
      </w:r>
      <w:r w:rsidRPr="00CF43AD">
        <w:rPr>
          <w:rFonts w:ascii="Cronos Pro Light" w:hAnsi="Cronos Pro Light"/>
        </w:rPr>
        <w:t xml:space="preserve">, para realizar la visita panorámica de los exteriores de la </w:t>
      </w:r>
      <w:r w:rsidRPr="00EA45C9">
        <w:rPr>
          <w:rFonts w:ascii="Cronos Pro Light" w:hAnsi="Cronos Pro Light"/>
          <w:b/>
          <w:bCs/>
        </w:rPr>
        <w:t>Mezquita de Hassan II</w:t>
      </w:r>
      <w:r w:rsidRPr="00CF43AD">
        <w:rPr>
          <w:rFonts w:ascii="Cronos Pro Light" w:hAnsi="Cronos Pro Light"/>
        </w:rPr>
        <w:t xml:space="preserve"> y la </w:t>
      </w:r>
      <w:r w:rsidRPr="00EA45C9">
        <w:rPr>
          <w:rFonts w:ascii="Cronos Pro Light" w:hAnsi="Cronos Pro Light"/>
          <w:b/>
          <w:bCs/>
        </w:rPr>
        <w:t>Plaza de las Naciones Unidas</w:t>
      </w:r>
      <w:r w:rsidRPr="00CF43AD">
        <w:rPr>
          <w:rFonts w:ascii="Cronos Pro Light" w:hAnsi="Cronos Pro Light"/>
        </w:rPr>
        <w:t xml:space="preserve">. Tiempo libre. Continuación a </w:t>
      </w:r>
      <w:r w:rsidRPr="00EA45C9">
        <w:rPr>
          <w:rFonts w:ascii="Cronos Pro Light" w:hAnsi="Cronos Pro Light"/>
          <w:b/>
          <w:bCs/>
        </w:rPr>
        <w:t>Marrakech</w:t>
      </w:r>
      <w:r w:rsidRPr="00CF43AD">
        <w:rPr>
          <w:rFonts w:ascii="Cronos Pro Light" w:hAnsi="Cronos Pro Light"/>
        </w:rPr>
        <w:t xml:space="preserve">. Llegada, cena y alojamiento. </w:t>
      </w:r>
    </w:p>
    <w:p w14:paraId="0195E7FC" w14:textId="77777777" w:rsidR="00CF43AD" w:rsidRDefault="00CF43AD" w:rsidP="00CF43AD">
      <w:pPr>
        <w:spacing w:after="0"/>
        <w:rPr>
          <w:rFonts w:ascii="Cronos Pro Light" w:hAnsi="Cronos Pro Light"/>
        </w:rPr>
      </w:pPr>
    </w:p>
    <w:p w14:paraId="2ED6874B" w14:textId="77777777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>(lunes)</w:t>
      </w:r>
      <w:r w:rsidRPr="00CF43AD">
        <w:rPr>
          <w:rFonts w:ascii="Cronos Pro Light" w:hAnsi="Cronos Pro Light"/>
        </w:rPr>
        <w:t xml:space="preserve"> </w:t>
      </w:r>
    </w:p>
    <w:p w14:paraId="260DC107" w14:textId="77110888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Desayuno. Visita de la ciudad, conocida como la “Perla del Sur”. Comenzaremos en los </w:t>
      </w:r>
      <w:r w:rsidRPr="00EA45C9">
        <w:rPr>
          <w:rFonts w:ascii="Cronos Pro Light" w:hAnsi="Cronos Pro Light"/>
          <w:b/>
          <w:bCs/>
        </w:rPr>
        <w:t>Jardines</w:t>
      </w:r>
      <w:r w:rsidRPr="00CF43AD">
        <w:rPr>
          <w:rFonts w:ascii="Cronos Pro Light" w:hAnsi="Cronos Pro Light"/>
        </w:rPr>
        <w:t xml:space="preserve"> </w:t>
      </w:r>
      <w:r w:rsidRPr="00EA45C9">
        <w:rPr>
          <w:rFonts w:ascii="Cronos Pro Light" w:hAnsi="Cronos Pro Light"/>
          <w:b/>
          <w:bCs/>
        </w:rPr>
        <w:t>de la Menara</w:t>
      </w:r>
      <w:r w:rsidRPr="00CF43AD">
        <w:rPr>
          <w:rFonts w:ascii="Cronos Pro Light" w:hAnsi="Cronos Pro Light"/>
        </w:rPr>
        <w:t xml:space="preserve">. Después, visita exterior del </w:t>
      </w:r>
      <w:r w:rsidRPr="00EA45C9">
        <w:rPr>
          <w:rFonts w:ascii="Cronos Pro Light" w:hAnsi="Cronos Pro Light"/>
          <w:b/>
          <w:bCs/>
        </w:rPr>
        <w:t xml:space="preserve">Minarete de la </w:t>
      </w:r>
      <w:proofErr w:type="spellStart"/>
      <w:r w:rsidRPr="00EA45C9">
        <w:rPr>
          <w:rFonts w:ascii="Cronos Pro Light" w:hAnsi="Cronos Pro Light"/>
          <w:b/>
          <w:bCs/>
        </w:rPr>
        <w:t>Koutoubia</w:t>
      </w:r>
      <w:proofErr w:type="spellEnd"/>
      <w:r w:rsidRPr="00CF43AD">
        <w:rPr>
          <w:rFonts w:ascii="Cronos Pro Light" w:hAnsi="Cronos Pro Light"/>
        </w:rPr>
        <w:t xml:space="preserve">, hermana gemela de la Giralda de Sevilla, el </w:t>
      </w:r>
      <w:r w:rsidRPr="00EA45C9">
        <w:rPr>
          <w:rFonts w:ascii="Cronos Pro Light" w:hAnsi="Cronos Pro Light"/>
          <w:b/>
          <w:bCs/>
        </w:rPr>
        <w:t>Palacio de la Bahía</w:t>
      </w:r>
      <w:r w:rsidRPr="00CF43AD">
        <w:rPr>
          <w:rFonts w:ascii="Cronos Pro Light" w:hAnsi="Cronos Pro Light"/>
        </w:rPr>
        <w:t xml:space="preserve"> y la </w:t>
      </w:r>
      <w:r w:rsidRPr="00EA45C9">
        <w:rPr>
          <w:rFonts w:ascii="Cronos Pro Light" w:hAnsi="Cronos Pro Light"/>
          <w:b/>
          <w:bCs/>
        </w:rPr>
        <w:t xml:space="preserve">Plaza de </w:t>
      </w:r>
      <w:proofErr w:type="spellStart"/>
      <w:r w:rsidRPr="00EA45C9">
        <w:rPr>
          <w:rFonts w:ascii="Cronos Pro Light" w:hAnsi="Cronos Pro Light"/>
          <w:b/>
          <w:bCs/>
        </w:rPr>
        <w:t>Jamaa</w:t>
      </w:r>
      <w:proofErr w:type="spellEnd"/>
      <w:r w:rsidRPr="00EA45C9">
        <w:rPr>
          <w:rFonts w:ascii="Cronos Pro Light" w:hAnsi="Cronos Pro Light"/>
          <w:b/>
          <w:bCs/>
        </w:rPr>
        <w:t xml:space="preserve"> el </w:t>
      </w:r>
      <w:proofErr w:type="spellStart"/>
      <w:r w:rsidRPr="00EA45C9">
        <w:rPr>
          <w:rFonts w:ascii="Cronos Pro Light" w:hAnsi="Cronos Pro Light"/>
          <w:b/>
          <w:bCs/>
        </w:rPr>
        <w:t>Fna</w:t>
      </w:r>
      <w:proofErr w:type="spellEnd"/>
      <w:r w:rsidRPr="00CF43AD">
        <w:rPr>
          <w:rFonts w:ascii="Cronos Pro Light" w:hAnsi="Cronos Pro Light"/>
        </w:rPr>
        <w:t xml:space="preserve">, desde donde accederemos a los </w:t>
      </w:r>
      <w:r w:rsidRPr="00EA45C9">
        <w:rPr>
          <w:rFonts w:ascii="Cronos Pro Light" w:hAnsi="Cronos Pro Light"/>
          <w:b/>
          <w:bCs/>
        </w:rPr>
        <w:t>zocos</w:t>
      </w:r>
      <w:r w:rsidRPr="00CF43AD">
        <w:rPr>
          <w:rFonts w:ascii="Cronos Pro Light" w:hAnsi="Cronos Pro Light"/>
        </w:rPr>
        <w:t xml:space="preserve"> y la </w:t>
      </w:r>
      <w:r w:rsidRPr="00EA45C9">
        <w:rPr>
          <w:rFonts w:ascii="Cronos Pro Light" w:hAnsi="Cronos Pro Light"/>
          <w:b/>
          <w:bCs/>
        </w:rPr>
        <w:t>Medina</w:t>
      </w:r>
      <w:r w:rsidRPr="00CF43AD">
        <w:rPr>
          <w:rFonts w:ascii="Cronos Pro Light" w:hAnsi="Cronos Pro Light"/>
        </w:rPr>
        <w:t xml:space="preserve">, visitando los gremios de artesanos. Cena y alojamiento. Posibilidad de realizar la excursión opcional a una </w:t>
      </w:r>
      <w:r w:rsidRPr="00EA45C9">
        <w:rPr>
          <w:rFonts w:ascii="Cronos Pro Light" w:hAnsi="Cronos Pro Light"/>
          <w:b/>
          <w:bCs/>
        </w:rPr>
        <w:t xml:space="preserve">cena típica “Fantasía </w:t>
      </w:r>
      <w:proofErr w:type="spellStart"/>
      <w:r w:rsidRPr="00EA45C9">
        <w:rPr>
          <w:rFonts w:ascii="Cronos Pro Light" w:hAnsi="Cronos Pro Light"/>
          <w:b/>
          <w:bCs/>
        </w:rPr>
        <w:t>Chez</w:t>
      </w:r>
      <w:proofErr w:type="spellEnd"/>
      <w:r w:rsidRPr="00EA45C9">
        <w:rPr>
          <w:rFonts w:ascii="Cronos Pro Light" w:hAnsi="Cronos Pro Light"/>
          <w:b/>
          <w:bCs/>
        </w:rPr>
        <w:t xml:space="preserve"> Ali”</w:t>
      </w:r>
      <w:r w:rsidRPr="00CF43AD">
        <w:rPr>
          <w:rFonts w:ascii="Cronos Pro Light" w:hAnsi="Cronos Pro Light"/>
        </w:rPr>
        <w:t xml:space="preserve"> bajo tiendas </w:t>
      </w:r>
      <w:proofErr w:type="spellStart"/>
      <w:r w:rsidRPr="00CF43AD">
        <w:rPr>
          <w:rFonts w:ascii="Cronos Pro Light" w:hAnsi="Cronos Pro Light"/>
        </w:rPr>
        <w:t>kaidales</w:t>
      </w:r>
      <w:proofErr w:type="spellEnd"/>
      <w:r w:rsidRPr="00CF43AD">
        <w:rPr>
          <w:rFonts w:ascii="Cronos Pro Light" w:hAnsi="Cronos Pro Light"/>
        </w:rPr>
        <w:t xml:space="preserve">. </w:t>
      </w:r>
    </w:p>
    <w:p w14:paraId="06509B62" w14:textId="77777777" w:rsidR="00CF43AD" w:rsidRDefault="00CF43AD" w:rsidP="00CF43AD">
      <w:pPr>
        <w:spacing w:after="0"/>
        <w:rPr>
          <w:rFonts w:ascii="Cronos Pro Light" w:hAnsi="Cronos Pro Light"/>
        </w:rPr>
      </w:pPr>
    </w:p>
    <w:p w14:paraId="1EF51764" w14:textId="77777777" w:rsidR="00CF43AD" w:rsidRPr="00CF43AD" w:rsidRDefault="00CF43AD" w:rsidP="00CF43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MARRAKECH • UARZAZATE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(martes) 195 km </w:t>
      </w:r>
    </w:p>
    <w:p w14:paraId="609B52FE" w14:textId="5D65A197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Desayuno y salida hacia </w:t>
      </w:r>
      <w:proofErr w:type="spellStart"/>
      <w:r w:rsidRPr="00EA45C9">
        <w:rPr>
          <w:rFonts w:ascii="Cronos Pro Light" w:hAnsi="Cronos Pro Light"/>
          <w:b/>
          <w:bCs/>
        </w:rPr>
        <w:t>Uarzazate</w:t>
      </w:r>
      <w:proofErr w:type="spellEnd"/>
      <w:r w:rsidRPr="00CF43AD">
        <w:rPr>
          <w:rFonts w:ascii="Cronos Pro Light" w:hAnsi="Cronos Pro Light"/>
        </w:rPr>
        <w:t xml:space="preserve">. Durante este día cruzaremos el Alto Atlas por su punto más alto, el </w:t>
      </w:r>
      <w:r w:rsidRPr="00EA45C9">
        <w:rPr>
          <w:rFonts w:ascii="Cronos Pro Light" w:hAnsi="Cronos Pro Light"/>
          <w:b/>
          <w:bCs/>
        </w:rPr>
        <w:t xml:space="preserve">Col du </w:t>
      </w:r>
      <w:proofErr w:type="spellStart"/>
      <w:r w:rsidRPr="00EA45C9">
        <w:rPr>
          <w:rFonts w:ascii="Cronos Pro Light" w:hAnsi="Cronos Pro Light"/>
          <w:b/>
          <w:bCs/>
        </w:rPr>
        <w:t>Tichka</w:t>
      </w:r>
      <w:proofErr w:type="spellEnd"/>
      <w:r w:rsidRPr="00CF43AD">
        <w:rPr>
          <w:rFonts w:ascii="Cronos Pro Light" w:hAnsi="Cronos Pro Light"/>
        </w:rPr>
        <w:t xml:space="preserve">, a 2000 m, viendo poblados de barro y paja con nieves casi perpetuas. Llegada a la </w:t>
      </w:r>
      <w:proofErr w:type="spellStart"/>
      <w:r w:rsidRPr="00EA45C9">
        <w:rPr>
          <w:rFonts w:ascii="Cronos Pro Light" w:hAnsi="Cronos Pro Light"/>
          <w:b/>
          <w:bCs/>
        </w:rPr>
        <w:t>Kasbah</w:t>
      </w:r>
      <w:proofErr w:type="spellEnd"/>
      <w:r w:rsidRPr="00EA45C9">
        <w:rPr>
          <w:rFonts w:ascii="Cronos Pro Light" w:hAnsi="Cronos Pro Light"/>
          <w:b/>
          <w:bCs/>
        </w:rPr>
        <w:t xml:space="preserve"> de </w:t>
      </w:r>
      <w:proofErr w:type="spellStart"/>
      <w:r w:rsidRPr="00EA45C9">
        <w:rPr>
          <w:rFonts w:ascii="Cronos Pro Light" w:hAnsi="Cronos Pro Light"/>
          <w:b/>
          <w:bCs/>
        </w:rPr>
        <w:t>Ait</w:t>
      </w:r>
      <w:proofErr w:type="spellEnd"/>
      <w:r w:rsidRPr="00EA45C9">
        <w:rPr>
          <w:rFonts w:ascii="Cronos Pro Light" w:hAnsi="Cronos Pro Light"/>
          <w:b/>
          <w:bCs/>
        </w:rPr>
        <w:t xml:space="preserve"> Ben </w:t>
      </w:r>
      <w:proofErr w:type="spellStart"/>
      <w:r w:rsidRPr="00EA45C9">
        <w:rPr>
          <w:rFonts w:ascii="Cronos Pro Light" w:hAnsi="Cronos Pro Light"/>
          <w:b/>
          <w:bCs/>
        </w:rPr>
        <w:t>Haddou</w:t>
      </w:r>
      <w:proofErr w:type="spellEnd"/>
      <w:r w:rsidRPr="00CF43AD">
        <w:rPr>
          <w:rFonts w:ascii="Cronos Pro Light" w:hAnsi="Cronos Pro Light"/>
        </w:rPr>
        <w:t xml:space="preserve">, lugar de rodaje de Gladiator. Llegada a </w:t>
      </w:r>
      <w:proofErr w:type="spellStart"/>
      <w:r w:rsidRPr="00EA45C9">
        <w:rPr>
          <w:rFonts w:ascii="Cronos Pro Light" w:hAnsi="Cronos Pro Light"/>
          <w:b/>
          <w:bCs/>
        </w:rPr>
        <w:t>Uarzazate</w:t>
      </w:r>
      <w:proofErr w:type="spellEnd"/>
      <w:r w:rsidRPr="00CF43AD">
        <w:rPr>
          <w:rFonts w:ascii="Cronos Pro Light" w:hAnsi="Cronos Pro Light"/>
        </w:rPr>
        <w:t xml:space="preserve">. Cena y alojamiento. </w:t>
      </w:r>
    </w:p>
    <w:p w14:paraId="3FF1A0E3" w14:textId="77777777" w:rsidR="00CF43AD" w:rsidRDefault="00CF43AD" w:rsidP="00CF43AD">
      <w:pPr>
        <w:spacing w:after="0"/>
        <w:rPr>
          <w:rFonts w:ascii="Cronos Pro Light" w:hAnsi="Cronos Pro Light"/>
        </w:rPr>
      </w:pPr>
    </w:p>
    <w:p w14:paraId="5BF7DD56" w14:textId="41CBBBD5" w:rsidR="00CF43AD" w:rsidRPr="00CF43AD" w:rsidRDefault="00CF43AD" w:rsidP="00CF43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UARZAZATE • ERFUD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(miércoles) 344 km </w:t>
      </w:r>
    </w:p>
    <w:p w14:paraId="6779AD0D" w14:textId="77777777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Desayuno y visita de la </w:t>
      </w:r>
      <w:proofErr w:type="spellStart"/>
      <w:r w:rsidRPr="00EA45C9">
        <w:rPr>
          <w:rFonts w:ascii="Cronos Pro Light" w:hAnsi="Cronos Pro Light"/>
          <w:b/>
          <w:bCs/>
        </w:rPr>
        <w:t>Kasbah</w:t>
      </w:r>
      <w:proofErr w:type="spellEnd"/>
      <w:r w:rsidRPr="00EA45C9">
        <w:rPr>
          <w:rFonts w:ascii="Cronos Pro Light" w:hAnsi="Cronos Pro Light"/>
          <w:b/>
          <w:bCs/>
        </w:rPr>
        <w:t xml:space="preserve"> </w:t>
      </w:r>
      <w:proofErr w:type="spellStart"/>
      <w:r w:rsidRPr="00EA45C9">
        <w:rPr>
          <w:rFonts w:ascii="Cronos Pro Light" w:hAnsi="Cronos Pro Light"/>
          <w:b/>
          <w:bCs/>
        </w:rPr>
        <w:t>Taourirt</w:t>
      </w:r>
      <w:proofErr w:type="spellEnd"/>
      <w:r w:rsidRPr="00CF43AD">
        <w:rPr>
          <w:rFonts w:ascii="Cronos Pro Light" w:hAnsi="Cronos Pro Light"/>
        </w:rPr>
        <w:t xml:space="preserve">, recorriendo sus dependencias y el </w:t>
      </w:r>
      <w:r w:rsidRPr="00EA45C9">
        <w:rPr>
          <w:rFonts w:ascii="Cronos Pro Light" w:hAnsi="Cronos Pro Light"/>
          <w:b/>
          <w:bCs/>
        </w:rPr>
        <w:t>Patio de Armas</w:t>
      </w:r>
      <w:r w:rsidRPr="00CF43AD">
        <w:rPr>
          <w:rFonts w:ascii="Cronos Pro Light" w:hAnsi="Cronos Pro Light"/>
        </w:rPr>
        <w:t xml:space="preserve">. Salida hacia </w:t>
      </w:r>
      <w:proofErr w:type="spellStart"/>
      <w:r w:rsidRPr="00EA45C9">
        <w:rPr>
          <w:rFonts w:ascii="Cronos Pro Light" w:hAnsi="Cronos Pro Light"/>
          <w:b/>
          <w:bCs/>
        </w:rPr>
        <w:t>Erfud</w:t>
      </w:r>
      <w:proofErr w:type="spellEnd"/>
      <w:r w:rsidRPr="00CF43AD">
        <w:rPr>
          <w:rFonts w:ascii="Cronos Pro Light" w:hAnsi="Cronos Pro Light"/>
        </w:rPr>
        <w:t xml:space="preserve"> cruzando el </w:t>
      </w:r>
      <w:r w:rsidRPr="00EA45C9">
        <w:rPr>
          <w:rFonts w:ascii="Cronos Pro Light" w:hAnsi="Cronos Pro Light"/>
          <w:b/>
          <w:bCs/>
        </w:rPr>
        <w:t xml:space="preserve">Valle del </w:t>
      </w:r>
      <w:proofErr w:type="spellStart"/>
      <w:r w:rsidRPr="00EA45C9">
        <w:rPr>
          <w:rFonts w:ascii="Cronos Pro Light" w:hAnsi="Cronos Pro Light"/>
          <w:b/>
          <w:bCs/>
        </w:rPr>
        <w:t>Dadès</w:t>
      </w:r>
      <w:proofErr w:type="spellEnd"/>
      <w:r w:rsidRPr="00CF43AD">
        <w:rPr>
          <w:rFonts w:ascii="Cronos Pro Light" w:hAnsi="Cronos Pro Light"/>
        </w:rPr>
        <w:t xml:space="preserve"> por ciudades como </w:t>
      </w:r>
      <w:proofErr w:type="spellStart"/>
      <w:r w:rsidRPr="00EA45C9">
        <w:rPr>
          <w:rFonts w:ascii="Cronos Pro Light" w:hAnsi="Cronos Pro Light"/>
          <w:b/>
          <w:bCs/>
        </w:rPr>
        <w:t>Boulmane</w:t>
      </w:r>
      <w:proofErr w:type="spellEnd"/>
      <w:r w:rsidRPr="00CF43AD">
        <w:rPr>
          <w:rFonts w:ascii="Cronos Pro Light" w:hAnsi="Cronos Pro Light"/>
        </w:rPr>
        <w:t xml:space="preserve"> o </w:t>
      </w:r>
      <w:proofErr w:type="spellStart"/>
      <w:r w:rsidRPr="00EA45C9">
        <w:rPr>
          <w:rFonts w:ascii="Cronos Pro Light" w:hAnsi="Cronos Pro Light"/>
          <w:b/>
          <w:bCs/>
        </w:rPr>
        <w:t>Kellah</w:t>
      </w:r>
      <w:proofErr w:type="spellEnd"/>
      <w:r w:rsidRPr="00EA45C9">
        <w:rPr>
          <w:rFonts w:ascii="Cronos Pro Light" w:hAnsi="Cronos Pro Light"/>
          <w:b/>
          <w:bCs/>
        </w:rPr>
        <w:t xml:space="preserve"> </w:t>
      </w:r>
      <w:proofErr w:type="spellStart"/>
      <w:r w:rsidRPr="00EA45C9">
        <w:rPr>
          <w:rFonts w:ascii="Cronos Pro Light" w:hAnsi="Cronos Pro Light"/>
          <w:b/>
          <w:bCs/>
        </w:rPr>
        <w:t>M’gouna</w:t>
      </w:r>
      <w:proofErr w:type="spellEnd"/>
      <w:r w:rsidRPr="00CF43AD">
        <w:rPr>
          <w:rFonts w:ascii="Cronos Pro Light" w:hAnsi="Cronos Pro Light"/>
        </w:rPr>
        <w:t xml:space="preserve"> con inmensos palmerales y el </w:t>
      </w:r>
      <w:r w:rsidRPr="00EA45C9">
        <w:rPr>
          <w:rFonts w:ascii="Cronos Pro Light" w:hAnsi="Cronos Pro Light"/>
          <w:b/>
          <w:bCs/>
        </w:rPr>
        <w:t>Valle de las Rosas</w:t>
      </w:r>
      <w:r w:rsidRPr="00CF43AD">
        <w:rPr>
          <w:rFonts w:ascii="Cronos Pro Light" w:hAnsi="Cronos Pro Light"/>
        </w:rPr>
        <w:t xml:space="preserve">. Llegada al accidente geográfico de las </w:t>
      </w:r>
      <w:r w:rsidRPr="00EA45C9">
        <w:rPr>
          <w:rFonts w:ascii="Cronos Pro Light" w:hAnsi="Cronos Pro Light"/>
          <w:b/>
          <w:bCs/>
        </w:rPr>
        <w:t xml:space="preserve">Gargantas del </w:t>
      </w:r>
      <w:proofErr w:type="spellStart"/>
      <w:r w:rsidRPr="00EA45C9">
        <w:rPr>
          <w:rFonts w:ascii="Cronos Pro Light" w:hAnsi="Cronos Pro Light"/>
          <w:b/>
          <w:bCs/>
        </w:rPr>
        <w:t>Todra</w:t>
      </w:r>
      <w:proofErr w:type="spellEnd"/>
      <w:r w:rsidRPr="00CF43AD">
        <w:rPr>
          <w:rFonts w:ascii="Cronos Pro Light" w:hAnsi="Cronos Pro Light"/>
        </w:rPr>
        <w:t xml:space="preserve">. Tiempo libre y continuación a </w:t>
      </w:r>
      <w:proofErr w:type="spellStart"/>
      <w:r w:rsidRPr="00EA45C9">
        <w:rPr>
          <w:rFonts w:ascii="Cronos Pro Light" w:hAnsi="Cronos Pro Light"/>
          <w:b/>
          <w:bCs/>
        </w:rPr>
        <w:t>Erfud</w:t>
      </w:r>
      <w:proofErr w:type="spellEnd"/>
      <w:r w:rsidRPr="00CF43AD">
        <w:rPr>
          <w:rFonts w:ascii="Cronos Pro Light" w:hAnsi="Cronos Pro Light"/>
        </w:rPr>
        <w:t xml:space="preserve">. Cena y alojamiento. Posibilidad de realizar alguna de las excursiones opcionales que les propondremos: </w:t>
      </w:r>
      <w:r w:rsidRPr="00EA45C9">
        <w:rPr>
          <w:rFonts w:ascii="Cronos Pro Light" w:hAnsi="Cronos Pro Light"/>
          <w:b/>
          <w:bCs/>
        </w:rPr>
        <w:t xml:space="preserve">Amanecer en las dunas de Erg </w:t>
      </w:r>
      <w:proofErr w:type="spellStart"/>
      <w:r w:rsidRPr="00EA45C9">
        <w:rPr>
          <w:rFonts w:ascii="Cronos Pro Light" w:hAnsi="Cronos Pro Light"/>
          <w:b/>
          <w:bCs/>
        </w:rPr>
        <w:t>Chebbi</w:t>
      </w:r>
      <w:proofErr w:type="spellEnd"/>
      <w:r w:rsidRPr="00CF43AD">
        <w:rPr>
          <w:rFonts w:ascii="Cronos Pro Light" w:hAnsi="Cronos Pro Light"/>
        </w:rPr>
        <w:t xml:space="preserve">, excursión en vehículo 4x4 para ver el amanecer en el desierto. Saldremos de madrugada de nuestro hotel en </w:t>
      </w:r>
      <w:proofErr w:type="spellStart"/>
      <w:r w:rsidRPr="00CF43AD">
        <w:rPr>
          <w:rFonts w:ascii="Cronos Pro Light" w:hAnsi="Cronos Pro Light"/>
        </w:rPr>
        <w:t>Erfud</w:t>
      </w:r>
      <w:proofErr w:type="spellEnd"/>
      <w:r w:rsidRPr="00CF43AD">
        <w:rPr>
          <w:rFonts w:ascii="Cronos Pro Light" w:hAnsi="Cronos Pro Light"/>
        </w:rPr>
        <w:t xml:space="preserve"> hacia el mar de </w:t>
      </w:r>
      <w:r w:rsidRPr="00EA45C9">
        <w:rPr>
          <w:rFonts w:ascii="Cronos Pro Light" w:hAnsi="Cronos Pro Light"/>
          <w:b/>
          <w:bCs/>
        </w:rPr>
        <w:t xml:space="preserve">dunas de Erg </w:t>
      </w:r>
      <w:proofErr w:type="spellStart"/>
      <w:r w:rsidRPr="00EA45C9">
        <w:rPr>
          <w:rFonts w:ascii="Cronos Pro Light" w:hAnsi="Cronos Pro Light"/>
          <w:b/>
          <w:bCs/>
        </w:rPr>
        <w:t>Chebbi</w:t>
      </w:r>
      <w:proofErr w:type="spellEnd"/>
      <w:r w:rsidRPr="00CF43AD">
        <w:rPr>
          <w:rFonts w:ascii="Cronos Pro Light" w:hAnsi="Cronos Pro Light"/>
        </w:rPr>
        <w:t xml:space="preserve">, donde veremos amanecer y realizaremos un paseo en dromedario. Regreso al hotel para el desayuno. Otra opcional será la excursión de </w:t>
      </w:r>
      <w:r w:rsidRPr="00EA45C9">
        <w:rPr>
          <w:rFonts w:ascii="Cronos Pro Light" w:hAnsi="Cronos Pro Light"/>
          <w:b/>
          <w:bCs/>
        </w:rPr>
        <w:t xml:space="preserve">noche en las dunas de Erg </w:t>
      </w:r>
      <w:proofErr w:type="spellStart"/>
      <w:r w:rsidRPr="00EA45C9">
        <w:rPr>
          <w:rFonts w:ascii="Cronos Pro Light" w:hAnsi="Cronos Pro Light"/>
          <w:b/>
          <w:bCs/>
        </w:rPr>
        <w:t>Chebbi</w:t>
      </w:r>
      <w:proofErr w:type="spellEnd"/>
      <w:r w:rsidRPr="00CF43AD">
        <w:rPr>
          <w:rFonts w:ascii="Cronos Pro Light" w:hAnsi="Cronos Pro Light"/>
        </w:rPr>
        <w:t xml:space="preserve">. En lugar de dormir en el hotel de </w:t>
      </w:r>
      <w:proofErr w:type="spellStart"/>
      <w:r w:rsidRPr="00CF43AD">
        <w:rPr>
          <w:rFonts w:ascii="Cronos Pro Light" w:hAnsi="Cronos Pro Light"/>
        </w:rPr>
        <w:t>Erfud</w:t>
      </w:r>
      <w:proofErr w:type="spellEnd"/>
      <w:r w:rsidRPr="00CF43AD">
        <w:rPr>
          <w:rFonts w:ascii="Cronos Pro Light" w:hAnsi="Cronos Pro Light"/>
        </w:rPr>
        <w:t xml:space="preserve">, continuaremos a las </w:t>
      </w:r>
      <w:r w:rsidRPr="00EA45C9">
        <w:rPr>
          <w:rFonts w:ascii="Cronos Pro Light" w:hAnsi="Cronos Pro Light"/>
          <w:b/>
          <w:bCs/>
        </w:rPr>
        <w:t xml:space="preserve">dunas de Erg </w:t>
      </w:r>
      <w:proofErr w:type="spellStart"/>
      <w:r w:rsidRPr="00EA45C9">
        <w:rPr>
          <w:rFonts w:ascii="Cronos Pro Light" w:hAnsi="Cronos Pro Light"/>
          <w:b/>
          <w:bCs/>
        </w:rPr>
        <w:t>Chebbi</w:t>
      </w:r>
      <w:proofErr w:type="spellEnd"/>
      <w:r w:rsidRPr="00CF43AD">
        <w:rPr>
          <w:rFonts w:ascii="Cronos Pro Light" w:hAnsi="Cronos Pro Light"/>
        </w:rPr>
        <w:t xml:space="preserve"> para alojarnos en tiendas nómadas y cenar los platos típicos. Veremos amanecer en el desierto, realizaremos un recorrido en 4x4 y un paseo en dromedario. Nota: si contrata esta excursión, no podrá hacer uso del hotel de </w:t>
      </w:r>
      <w:proofErr w:type="spellStart"/>
      <w:r w:rsidRPr="00CF43AD">
        <w:rPr>
          <w:rFonts w:ascii="Cronos Pro Light" w:hAnsi="Cronos Pro Light"/>
        </w:rPr>
        <w:t>Erfud</w:t>
      </w:r>
      <w:proofErr w:type="spellEnd"/>
      <w:r w:rsidRPr="00CF43AD">
        <w:rPr>
          <w:rFonts w:ascii="Cronos Pro Light" w:hAnsi="Cronos Pro Light"/>
        </w:rPr>
        <w:t xml:space="preserve"> y no procederá reembolso alguno por ello. </w:t>
      </w:r>
    </w:p>
    <w:p w14:paraId="4911EB37" w14:textId="77777777" w:rsidR="00CF43AD" w:rsidRDefault="00CF43AD" w:rsidP="00CF43AD">
      <w:pPr>
        <w:spacing w:after="0"/>
        <w:rPr>
          <w:rFonts w:ascii="Cronos Pro Light" w:hAnsi="Cronos Pro Light"/>
        </w:rPr>
      </w:pPr>
    </w:p>
    <w:p w14:paraId="030979DE" w14:textId="77777777" w:rsidR="00CF43AD" w:rsidRPr="00CF43AD" w:rsidRDefault="00CF43AD" w:rsidP="00CF43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ERFUD • FEZ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(jueves) 485 km </w:t>
      </w:r>
    </w:p>
    <w:p w14:paraId="0FCA2299" w14:textId="77777777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Desayuno y salida hacia </w:t>
      </w:r>
      <w:r w:rsidRPr="00EA45C9">
        <w:rPr>
          <w:rFonts w:ascii="Cronos Pro Light" w:hAnsi="Cronos Pro Light"/>
          <w:b/>
          <w:bCs/>
        </w:rPr>
        <w:t>Fez</w:t>
      </w:r>
      <w:r w:rsidRPr="00CF43AD">
        <w:rPr>
          <w:rFonts w:ascii="Cronos Pro Light" w:hAnsi="Cronos Pro Light"/>
        </w:rPr>
        <w:t xml:space="preserve">. Recorreremos el </w:t>
      </w:r>
      <w:r w:rsidRPr="00EA45C9">
        <w:rPr>
          <w:rFonts w:ascii="Cronos Pro Light" w:hAnsi="Cronos Pro Light"/>
          <w:b/>
          <w:bCs/>
        </w:rPr>
        <w:t xml:space="preserve">Valle del río </w:t>
      </w:r>
      <w:proofErr w:type="spellStart"/>
      <w:r w:rsidRPr="00EA45C9">
        <w:rPr>
          <w:rFonts w:ascii="Cronos Pro Light" w:hAnsi="Cronos Pro Light"/>
          <w:b/>
          <w:bCs/>
        </w:rPr>
        <w:t>Ziz</w:t>
      </w:r>
      <w:proofErr w:type="spellEnd"/>
      <w:r w:rsidRPr="00CF43AD">
        <w:rPr>
          <w:rFonts w:ascii="Cronos Pro Light" w:hAnsi="Cronos Pro Light"/>
        </w:rPr>
        <w:t xml:space="preserve"> con palmerales y edificaciones en barro y paja. Cruzaremos el Medio Atlas por ciudades como </w:t>
      </w:r>
      <w:r w:rsidRPr="00EA45C9">
        <w:rPr>
          <w:rFonts w:ascii="Cronos Pro Light" w:hAnsi="Cronos Pro Light"/>
          <w:b/>
          <w:bCs/>
        </w:rPr>
        <w:t xml:space="preserve">Er </w:t>
      </w:r>
      <w:proofErr w:type="spellStart"/>
      <w:r w:rsidRPr="00EA45C9">
        <w:rPr>
          <w:rFonts w:ascii="Cronos Pro Light" w:hAnsi="Cronos Pro Light"/>
          <w:b/>
          <w:bCs/>
        </w:rPr>
        <w:t>Rachidia</w:t>
      </w:r>
      <w:proofErr w:type="spellEnd"/>
      <w:r w:rsidRPr="00CF43AD">
        <w:rPr>
          <w:rFonts w:ascii="Cronos Pro Light" w:hAnsi="Cronos Pro Light"/>
        </w:rPr>
        <w:t xml:space="preserve"> o </w:t>
      </w:r>
      <w:proofErr w:type="spellStart"/>
      <w:r w:rsidRPr="00EA45C9">
        <w:rPr>
          <w:rFonts w:ascii="Cronos Pro Light" w:hAnsi="Cronos Pro Light"/>
          <w:b/>
          <w:bCs/>
        </w:rPr>
        <w:t>Midelt</w:t>
      </w:r>
      <w:proofErr w:type="spellEnd"/>
      <w:r w:rsidRPr="00CF43AD">
        <w:rPr>
          <w:rFonts w:ascii="Cronos Pro Light" w:hAnsi="Cronos Pro Light"/>
        </w:rPr>
        <w:t xml:space="preserve">, con </w:t>
      </w:r>
      <w:r w:rsidRPr="00CF43AD">
        <w:rPr>
          <w:rFonts w:ascii="Cronos Pro Light" w:hAnsi="Cronos Pro Light"/>
        </w:rPr>
        <w:lastRenderedPageBreak/>
        <w:t xml:space="preserve">climas de alta montaña y nieves casi perpetuas. Finalizaremos en el </w:t>
      </w:r>
      <w:r w:rsidRPr="00EA45C9">
        <w:rPr>
          <w:rFonts w:ascii="Cronos Pro Light" w:hAnsi="Cronos Pro Light"/>
          <w:b/>
          <w:bCs/>
        </w:rPr>
        <w:t xml:space="preserve">bosque de cedros de </w:t>
      </w:r>
      <w:proofErr w:type="spellStart"/>
      <w:r w:rsidRPr="00EA45C9">
        <w:rPr>
          <w:rFonts w:ascii="Cronos Pro Light" w:hAnsi="Cronos Pro Light"/>
          <w:b/>
          <w:bCs/>
        </w:rPr>
        <w:t>Azrou</w:t>
      </w:r>
      <w:proofErr w:type="spellEnd"/>
      <w:r w:rsidRPr="00CF43AD">
        <w:rPr>
          <w:rFonts w:ascii="Cronos Pro Light" w:hAnsi="Cronos Pro Light"/>
        </w:rPr>
        <w:t xml:space="preserve">. Cena y alojamiento. </w:t>
      </w:r>
    </w:p>
    <w:p w14:paraId="3E08F364" w14:textId="77777777" w:rsidR="00CF43AD" w:rsidRDefault="00CF43AD" w:rsidP="00CF43AD">
      <w:pPr>
        <w:spacing w:after="0"/>
        <w:rPr>
          <w:rFonts w:ascii="Cronos Pro Light" w:hAnsi="Cronos Pro Light"/>
        </w:rPr>
      </w:pPr>
    </w:p>
    <w:p w14:paraId="76F4C3CD" w14:textId="589DEFE4" w:rsidR="00CF43AD" w:rsidRPr="00CF43AD" w:rsidRDefault="00CF43AD" w:rsidP="00CF43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FEZ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(viernes) </w:t>
      </w:r>
    </w:p>
    <w:p w14:paraId="7D306961" w14:textId="77777777" w:rsid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Desayuno y visita de la ciudad, recorriendo las puertas del </w:t>
      </w:r>
      <w:r w:rsidRPr="00EA45C9">
        <w:rPr>
          <w:rFonts w:ascii="Cronos Pro Light" w:hAnsi="Cronos Pro Light"/>
          <w:b/>
          <w:bCs/>
        </w:rPr>
        <w:t>Palacio Real</w:t>
      </w:r>
      <w:r w:rsidRPr="00CF43AD">
        <w:rPr>
          <w:rFonts w:ascii="Cronos Pro Light" w:hAnsi="Cronos Pro Light"/>
        </w:rPr>
        <w:t xml:space="preserve">, el </w:t>
      </w:r>
      <w:r w:rsidRPr="00EA45C9">
        <w:rPr>
          <w:rFonts w:ascii="Cronos Pro Light" w:hAnsi="Cronos Pro Light"/>
          <w:b/>
          <w:bCs/>
        </w:rPr>
        <w:t>Barrio Judío</w:t>
      </w:r>
      <w:r w:rsidRPr="00CF43AD">
        <w:rPr>
          <w:rFonts w:ascii="Cronos Pro Light" w:hAnsi="Cronos Pro Light"/>
        </w:rPr>
        <w:t xml:space="preserve"> y la </w:t>
      </w:r>
      <w:r w:rsidRPr="00EA45C9">
        <w:rPr>
          <w:rFonts w:ascii="Cronos Pro Light" w:hAnsi="Cronos Pro Light"/>
          <w:b/>
          <w:bCs/>
        </w:rPr>
        <w:t>Fortaleza</w:t>
      </w:r>
      <w:r w:rsidRPr="00CF43AD">
        <w:rPr>
          <w:rFonts w:ascii="Cronos Pro Light" w:hAnsi="Cronos Pro Light"/>
        </w:rPr>
        <w:t xml:space="preserve">, que cuenta con la mejor vista de Fez el Bali. Recorrido a pie, accediendo por la </w:t>
      </w:r>
      <w:r w:rsidRPr="00EA45C9">
        <w:rPr>
          <w:rFonts w:ascii="Cronos Pro Light" w:hAnsi="Cronos Pro Light"/>
          <w:b/>
          <w:bCs/>
        </w:rPr>
        <w:t xml:space="preserve">Puerta de </w:t>
      </w:r>
      <w:proofErr w:type="spellStart"/>
      <w:r w:rsidRPr="00EA45C9">
        <w:rPr>
          <w:rFonts w:ascii="Cronos Pro Light" w:hAnsi="Cronos Pro Light"/>
          <w:b/>
          <w:bCs/>
        </w:rPr>
        <w:t>Bab</w:t>
      </w:r>
      <w:proofErr w:type="spellEnd"/>
      <w:r w:rsidRPr="00EA45C9">
        <w:rPr>
          <w:rFonts w:ascii="Cronos Pro Light" w:hAnsi="Cronos Pro Light"/>
          <w:b/>
          <w:bCs/>
        </w:rPr>
        <w:t xml:space="preserve"> el </w:t>
      </w:r>
      <w:proofErr w:type="spellStart"/>
      <w:r w:rsidRPr="00EA45C9">
        <w:rPr>
          <w:rFonts w:ascii="Cronos Pro Light" w:hAnsi="Cronos Pro Light"/>
          <w:b/>
          <w:bCs/>
        </w:rPr>
        <w:t>Jeloud</w:t>
      </w:r>
      <w:proofErr w:type="spellEnd"/>
      <w:r w:rsidRPr="00CF43AD">
        <w:rPr>
          <w:rFonts w:ascii="Cronos Pro Light" w:hAnsi="Cronos Pro Light"/>
        </w:rPr>
        <w:t xml:space="preserve">, sintiendo una vuelta al pasado en este lugar Patrimonio de la Humanidad. Cena y alojamiento. </w:t>
      </w:r>
    </w:p>
    <w:p w14:paraId="68FF022D" w14:textId="77777777" w:rsidR="00CF43AD" w:rsidRDefault="00CF43AD" w:rsidP="00CF43AD">
      <w:pPr>
        <w:spacing w:after="0"/>
        <w:rPr>
          <w:rFonts w:ascii="Cronos Pro Light" w:hAnsi="Cronos Pro Light"/>
        </w:rPr>
      </w:pPr>
    </w:p>
    <w:p w14:paraId="1009C3DC" w14:textId="77777777" w:rsidR="00CF43AD" w:rsidRPr="00CF43AD" w:rsidRDefault="00CF43AD" w:rsidP="00CF43AD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 xml:space="preserve">FEZ • TÁNGER • ALGECIRAS • COSTA DEL SOL 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(sábado) 309 km </w:t>
      </w:r>
    </w:p>
    <w:p w14:paraId="4291D805" w14:textId="1A036A17" w:rsidR="00CF43AD" w:rsidRPr="00CF43AD" w:rsidRDefault="00CF43AD" w:rsidP="00CF43AD">
      <w:pPr>
        <w:spacing w:after="0"/>
        <w:rPr>
          <w:rFonts w:ascii="Cronos Pro Light" w:hAnsi="Cronos Pro Light"/>
          <w:color w:val="C00000"/>
        </w:rPr>
      </w:pPr>
      <w:r w:rsidRPr="00CF43AD">
        <w:rPr>
          <w:rFonts w:ascii="Cronos Pro Light" w:hAnsi="Cronos Pro Light"/>
        </w:rPr>
        <w:t xml:space="preserve">Desayuno. Salida hacia </w:t>
      </w:r>
      <w:r w:rsidRPr="00EA45C9">
        <w:rPr>
          <w:rFonts w:ascii="Cronos Pro Light" w:hAnsi="Cronos Pro Light"/>
          <w:b/>
          <w:bCs/>
        </w:rPr>
        <w:t>Tánger</w:t>
      </w:r>
      <w:r w:rsidRPr="00CF43AD">
        <w:rPr>
          <w:rFonts w:ascii="Cronos Pro Light" w:hAnsi="Cronos Pro Light"/>
        </w:rPr>
        <w:t xml:space="preserve">. Traslado al puerto para salir en ferry hacia </w:t>
      </w:r>
      <w:r w:rsidRPr="00EA45C9">
        <w:rPr>
          <w:rFonts w:ascii="Cronos Pro Light" w:hAnsi="Cronos Pro Light"/>
          <w:b/>
          <w:bCs/>
        </w:rPr>
        <w:t>Algeciras</w:t>
      </w:r>
      <w:r w:rsidRPr="00CF43AD">
        <w:rPr>
          <w:rFonts w:ascii="Cronos Pro Light" w:hAnsi="Cronos Pro Light"/>
        </w:rPr>
        <w:t>. Continuación a la Costa del Sol. Y con una cordial despedida, diremos... ¡Hasta pronto!</w:t>
      </w:r>
    </w:p>
    <w:p w14:paraId="0F53AE59" w14:textId="1854570A" w:rsidR="00CF43AD" w:rsidRPr="00CF43AD" w:rsidRDefault="00CF43AD" w:rsidP="00CF43AD">
      <w:pPr>
        <w:spacing w:after="0"/>
        <w:rPr>
          <w:rFonts w:ascii="Cronos Pro Light" w:hAnsi="Cronos Pro Light"/>
          <w:color w:val="C00000"/>
        </w:rPr>
      </w:pPr>
    </w:p>
    <w:p w14:paraId="52CBB382" w14:textId="77777777" w:rsidR="00CF43AD" w:rsidRPr="00CF43AD" w:rsidRDefault="00CF43AD" w:rsidP="00CF43AD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CF43AD">
        <w:rPr>
          <w:rFonts w:ascii="Cronos Pro Light" w:hAnsi="Cronos Pro Light" w:cs="Gotham-Medium"/>
          <w:highlight w:val="lightGray"/>
        </w:rPr>
        <w:t xml:space="preserve">SALIDAS 2021 / 2022 / 2023 </w:t>
      </w:r>
    </w:p>
    <w:p w14:paraId="6BB25193" w14:textId="7CD0F996" w:rsidR="00CF43AD" w:rsidRPr="00CF43AD" w:rsidRDefault="00CF43AD" w:rsidP="00CF43AD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2021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Abril</w:t>
      </w:r>
      <w:proofErr w:type="gramEnd"/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3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10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17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24</w:t>
      </w:r>
    </w:p>
    <w:p w14:paraId="32F05BF4" w14:textId="5C0D6D07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Mayo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1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8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15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22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29</w:t>
      </w:r>
    </w:p>
    <w:p w14:paraId="4A047AAE" w14:textId="1FD53E38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Junio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5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12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19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26</w:t>
      </w:r>
    </w:p>
    <w:p w14:paraId="28E3334A" w14:textId="365EDBE2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Julio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3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10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17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24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31</w:t>
      </w:r>
    </w:p>
    <w:p w14:paraId="2F335BB3" w14:textId="39C2ACBC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Agosto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7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14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21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28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</w:p>
    <w:p w14:paraId="6051B63F" w14:textId="6E08BB46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Septiembre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4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11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18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25</w:t>
      </w:r>
    </w:p>
    <w:p w14:paraId="39C96F05" w14:textId="7016B3ED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Octubre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2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9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16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23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30</w:t>
      </w:r>
    </w:p>
    <w:p w14:paraId="7FB4EE60" w14:textId="38607D2B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Noviembre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6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13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20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27</w:t>
      </w:r>
    </w:p>
    <w:p w14:paraId="5B29D7BA" w14:textId="6383769B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b/>
          <w:bCs/>
          <w:sz w:val="22"/>
          <w:szCs w:val="22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Diciembre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4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11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18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b/>
          <w:bCs/>
          <w:color w:val="auto"/>
          <w:sz w:val="22"/>
          <w:szCs w:val="22"/>
          <w:lang w:val="es-ES_tradnl"/>
        </w:rPr>
        <w:t>25*</w:t>
      </w:r>
    </w:p>
    <w:p w14:paraId="6F45E856" w14:textId="77777777" w:rsidR="00CF43AD" w:rsidRPr="00CF43AD" w:rsidRDefault="00CF43AD" w:rsidP="00CF43A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67EF2F6A" w14:textId="32B25E7D" w:rsidR="00CF43AD" w:rsidRPr="00CF43AD" w:rsidRDefault="00CF43AD" w:rsidP="00CF43AD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2022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proofErr w:type="gramStart"/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Enero</w:t>
      </w:r>
      <w:proofErr w:type="gramEnd"/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1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>8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15</w:t>
      </w:r>
      <w:r w:rsidRPr="00CF43AD">
        <w:rPr>
          <w:rStyle w:val="DatosextrasTtulo"/>
          <w:rFonts w:ascii="Cronos Pro Light" w:hAnsi="Cronos Pro Light"/>
          <w:color w:val="C00000"/>
          <w:sz w:val="22"/>
          <w:szCs w:val="22"/>
          <w:lang w:val="es-ES_tradnl"/>
        </w:rPr>
        <w:tab/>
        <w:t>22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29</w:t>
      </w:r>
    </w:p>
    <w:p w14:paraId="5DFADF3B" w14:textId="1A460A25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Febrero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5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12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19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  <w:t>26</w:t>
      </w:r>
    </w:p>
    <w:p w14:paraId="7C52BF95" w14:textId="751B296A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sTtulo"/>
          <w:rFonts w:ascii="Cronos Pro Light" w:hAnsi="Cronos Pro Light"/>
          <w:sz w:val="22"/>
          <w:szCs w:val="22"/>
        </w:rPr>
      </w:pP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Marzo</w:t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5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12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19</w:t>
      </w:r>
      <w:r w:rsidRPr="00CF43AD">
        <w:rPr>
          <w:rStyle w:val="DasTtulo"/>
          <w:rFonts w:ascii="Cronos Pro Light" w:hAnsi="Cronos Pro Light"/>
          <w:sz w:val="22"/>
          <w:szCs w:val="22"/>
        </w:rPr>
        <w:tab/>
        <w:t>26</w:t>
      </w:r>
    </w:p>
    <w:p w14:paraId="0D8CBF94" w14:textId="77777777" w:rsidR="00CF43AD" w:rsidRPr="00CF43AD" w:rsidRDefault="00CF43AD" w:rsidP="00CF43AD">
      <w:pPr>
        <w:autoSpaceDE w:val="0"/>
        <w:autoSpaceDN w:val="0"/>
        <w:adjustRightInd w:val="0"/>
        <w:spacing w:after="0"/>
        <w:ind w:firstLine="708"/>
        <w:jc w:val="both"/>
        <w:rPr>
          <w:rStyle w:val="DatosextrasTtulo"/>
          <w:rFonts w:ascii="Cronos Pro Light" w:hAnsi="Cronos Pro Light"/>
          <w:sz w:val="22"/>
          <w:szCs w:val="22"/>
          <w:lang w:val="es-ES_tradnl"/>
        </w:rPr>
      </w:pPr>
    </w:p>
    <w:p w14:paraId="6B9E3B66" w14:textId="77777777" w:rsidR="00CF43AD" w:rsidRPr="00CF43AD" w:rsidRDefault="00CF43AD" w:rsidP="00CF43AD">
      <w:pPr>
        <w:spacing w:after="0"/>
        <w:rPr>
          <w:rFonts w:ascii="Cronos Pro Light" w:hAnsi="Cronos Pro Light" w:cs="Gotham-Medium"/>
          <w:highlight w:val="lightGray"/>
        </w:rPr>
      </w:pPr>
      <w:r w:rsidRPr="00CF43AD">
        <w:rPr>
          <w:rFonts w:ascii="Cronos Pro Light" w:hAnsi="Cronos Pro Light" w:cs="Gotham-Medium"/>
          <w:highlight w:val="lightGray"/>
        </w:rPr>
        <w:t>PRECIOS POR PERSONA EN DÓLARES</w:t>
      </w:r>
    </w:p>
    <w:p w14:paraId="30599F75" w14:textId="5AB60EFD" w:rsidR="00CF43AD" w:rsidRPr="00CF43AD" w:rsidRDefault="00CF43AD" w:rsidP="00CF43AD">
      <w:pPr>
        <w:spacing w:after="0"/>
        <w:rPr>
          <w:rStyle w:val="CiudadesTtulo"/>
          <w:rFonts w:ascii="Cronos Pro Light" w:hAnsi="Cronos Pro Light"/>
          <w:b/>
          <w:bCs/>
          <w:color w:val="auto"/>
          <w:spacing w:val="0"/>
          <w:sz w:val="22"/>
          <w:szCs w:val="22"/>
          <w:lang w:val="es-ES_tradnl"/>
        </w:rPr>
      </w:pPr>
      <w:r w:rsidRPr="00CF43AD">
        <w:rPr>
          <w:rFonts w:ascii="Cronos Pro Light" w:hAnsi="Cronos Pro Light"/>
        </w:rPr>
        <w:t xml:space="preserve">En habitación doble </w:t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905</w:t>
      </w:r>
      <w:r w:rsidRPr="00CF43A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875</w:t>
      </w:r>
      <w:r w:rsidRPr="00CF43A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850</w:t>
      </w:r>
    </w:p>
    <w:p w14:paraId="79471874" w14:textId="6884BB93" w:rsidR="00CF43AD" w:rsidRPr="00CF43AD" w:rsidRDefault="00CF43AD" w:rsidP="00CF43AD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CF43AD">
        <w:rPr>
          <w:rFonts w:ascii="Cronos Pro Light" w:hAnsi="Cronos Pro Light"/>
        </w:rPr>
        <w:t xml:space="preserve">En habitación triple </w:t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875</w:t>
      </w:r>
      <w:r w:rsidRPr="00CF43A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850</w:t>
      </w:r>
      <w:r w:rsidRPr="00CF43A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825</w:t>
      </w:r>
      <w:r w:rsidRPr="00CF43AD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378208E3" w14:textId="0D3F5051" w:rsidR="00CF43AD" w:rsidRPr="00CF43AD" w:rsidRDefault="00CF43AD" w:rsidP="00CF43AD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proofErr w:type="spellStart"/>
      <w:r w:rsidRPr="00CF43AD">
        <w:rPr>
          <w:rFonts w:ascii="Cronos Pro Light" w:hAnsi="Cronos Pro Light"/>
        </w:rPr>
        <w:t>Supl</w:t>
      </w:r>
      <w:proofErr w:type="spellEnd"/>
      <w:r w:rsidRPr="00CF43AD">
        <w:rPr>
          <w:rFonts w:ascii="Cronos Pro Light" w:hAnsi="Cronos Pro Light"/>
        </w:rPr>
        <w:t xml:space="preserve">. habitación </w:t>
      </w:r>
      <w:proofErr w:type="gramStart"/>
      <w:r w:rsidRPr="00CF43AD">
        <w:rPr>
          <w:rFonts w:ascii="Cronos Pro Light" w:hAnsi="Cronos Pro Light"/>
        </w:rPr>
        <w:t>single</w:t>
      </w:r>
      <w:proofErr w:type="gramEnd"/>
      <w:r w:rsidRPr="00CF43AD">
        <w:rPr>
          <w:rFonts w:ascii="Cronos Pro Light" w:hAnsi="Cronos Pro Light"/>
        </w:rPr>
        <w:t xml:space="preserve"> </w:t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r w:rsidRPr="00CF43AD">
        <w:rPr>
          <w:rStyle w:val="DasTtulo"/>
          <w:rFonts w:ascii="Cronos Pro Light" w:hAnsi="Cronos Pro Light"/>
          <w:sz w:val="22"/>
          <w:szCs w:val="22"/>
        </w:rPr>
        <w:t>230</w:t>
      </w:r>
      <w:r w:rsidRPr="00CF43A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230</w:t>
      </w:r>
      <w:r w:rsidRPr="00CF43A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CF43AD">
        <w:rPr>
          <w:rStyle w:val="DasTtulo"/>
          <w:rFonts w:ascii="Cronos Pro Light" w:hAnsi="Cronos Pro Light"/>
          <w:color w:val="C00000"/>
          <w:sz w:val="22"/>
          <w:szCs w:val="22"/>
          <w:lang w:val="es-ES_tradnl"/>
        </w:rPr>
        <w:t>230</w:t>
      </w:r>
      <w:r w:rsidRPr="00CF43AD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129BB1ED" w14:textId="3994F5DE" w:rsidR="00CF43AD" w:rsidRPr="00CF43AD" w:rsidRDefault="00CF43AD" w:rsidP="00CF43AD">
      <w:pPr>
        <w:spacing w:after="0"/>
        <w:rPr>
          <w:rFonts w:ascii="Cronos Pro Light" w:hAnsi="Cronos Pro Light"/>
          <w:b/>
          <w:bCs/>
        </w:rPr>
      </w:pPr>
      <w:r w:rsidRPr="00CF43AD">
        <w:rPr>
          <w:rFonts w:ascii="Cronos Pro Light" w:hAnsi="Cronos Pro Light"/>
          <w:b/>
          <w:bCs/>
        </w:rPr>
        <w:t>* Consultar precio para salida 2</w:t>
      </w:r>
      <w:r w:rsidRPr="00CF43AD">
        <w:rPr>
          <w:rFonts w:ascii="Cronos Pro Light" w:hAnsi="Cronos Pro Light"/>
          <w:b/>
          <w:bCs/>
        </w:rPr>
        <w:t>5</w:t>
      </w:r>
      <w:r w:rsidRPr="00CF43AD">
        <w:rPr>
          <w:rFonts w:ascii="Cronos Pro Light" w:hAnsi="Cronos Pro Light"/>
          <w:b/>
          <w:bCs/>
        </w:rPr>
        <w:t xml:space="preserve"> </w:t>
      </w:r>
      <w:proofErr w:type="gramStart"/>
      <w:r w:rsidRPr="00CF43AD">
        <w:rPr>
          <w:rFonts w:ascii="Cronos Pro Light" w:hAnsi="Cronos Pro Light"/>
          <w:b/>
          <w:bCs/>
        </w:rPr>
        <w:t>Diciembre</w:t>
      </w:r>
      <w:proofErr w:type="gramEnd"/>
    </w:p>
    <w:p w14:paraId="7A05932E" w14:textId="77777777" w:rsidR="00CF43AD" w:rsidRPr="00CF43AD" w:rsidRDefault="00CF43AD" w:rsidP="00CF43AD">
      <w:pPr>
        <w:spacing w:after="0"/>
        <w:rPr>
          <w:rFonts w:ascii="Cronos Pro Light" w:hAnsi="Cronos Pro Light"/>
        </w:rPr>
      </w:pPr>
    </w:p>
    <w:p w14:paraId="42EC53DB" w14:textId="77777777" w:rsidR="00CF43AD" w:rsidRPr="00CF43AD" w:rsidRDefault="00CF43AD" w:rsidP="00CF43AD">
      <w:pPr>
        <w:spacing w:after="0"/>
        <w:rPr>
          <w:rFonts w:ascii="Cronos Pro Light" w:hAnsi="Cronos Pro Light" w:cs="Gotham-Medium"/>
          <w:highlight w:val="lightGray"/>
        </w:rPr>
      </w:pPr>
      <w:r w:rsidRPr="00CF43AD">
        <w:rPr>
          <w:rFonts w:ascii="Cronos Pro Light" w:hAnsi="Cronos Pro Light"/>
        </w:rPr>
        <w:t xml:space="preserve"> </w:t>
      </w:r>
      <w:r w:rsidRPr="00CF43AD">
        <w:rPr>
          <w:rFonts w:ascii="Cronos Pro Light" w:hAnsi="Cronos Pro Light" w:cs="Gotham-Medium"/>
          <w:highlight w:val="lightGray"/>
        </w:rPr>
        <w:t>HOTELES PREVISTOS O SIMILARES</w:t>
      </w:r>
    </w:p>
    <w:p w14:paraId="7F59D40B" w14:textId="77777777" w:rsidR="00CF43AD" w:rsidRPr="00CF43AD" w:rsidRDefault="00CF43AD" w:rsidP="00CF43AD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CF43AD">
        <w:rPr>
          <w:rFonts w:ascii="Cronos Pro Light" w:hAnsi="Cronos Pro Light" w:cs="Gotham-Bold"/>
          <w:b/>
          <w:bCs/>
          <w:color w:val="B3B3B3"/>
        </w:rPr>
        <w:t>NT.</w:t>
      </w:r>
      <w:r w:rsidRPr="00CF43AD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CF43AD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CF43AD">
        <w:rPr>
          <w:rFonts w:ascii="Cronos Pro Light" w:hAnsi="Cronos Pro Light" w:cs="Gotham-Bold"/>
          <w:b/>
          <w:bCs/>
          <w:color w:val="B3B3B3"/>
        </w:rPr>
        <w:tab/>
      </w:r>
      <w:r w:rsidRPr="00CF43AD">
        <w:rPr>
          <w:rFonts w:ascii="Cronos Pro Light" w:hAnsi="Cronos Pro Light" w:cs="Gotham-Bold"/>
          <w:b/>
          <w:bCs/>
          <w:color w:val="B3B3B3"/>
        </w:rPr>
        <w:tab/>
      </w:r>
      <w:r w:rsidRPr="00CF43AD">
        <w:rPr>
          <w:rFonts w:ascii="Cronos Pro Light" w:hAnsi="Cronos Pro Light" w:cs="Gotham-Bold"/>
          <w:b/>
          <w:bCs/>
          <w:color w:val="B3B3B3"/>
        </w:rPr>
        <w:tab/>
      </w:r>
      <w:r w:rsidRPr="00CF43AD">
        <w:rPr>
          <w:rFonts w:ascii="Cronos Pro Light" w:hAnsi="Cronos Pro Light" w:cs="Gotham-Bold"/>
          <w:b/>
          <w:bCs/>
          <w:color w:val="B3B3B3"/>
        </w:rPr>
        <w:tab/>
      </w:r>
      <w:r w:rsidRPr="00CF43AD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6EDB2FF8" w14:textId="50213FA8" w:rsidR="00CF43AD" w:rsidRP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>1</w:t>
      </w:r>
      <w:r w:rsidRPr="00CF43AD">
        <w:rPr>
          <w:rFonts w:ascii="Cronos Pro Light" w:hAnsi="Cronos Pro Light"/>
        </w:rPr>
        <w:tab/>
        <w:t>Rabat</w:t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proofErr w:type="spellStart"/>
      <w:r w:rsidRPr="00CF43AD">
        <w:rPr>
          <w:rFonts w:ascii="Cronos Pro Light" w:hAnsi="Cronos Pro Light"/>
        </w:rPr>
        <w:t>Helnan</w:t>
      </w:r>
      <w:proofErr w:type="spellEnd"/>
      <w:r w:rsidRPr="00CF43AD">
        <w:rPr>
          <w:rFonts w:ascii="Cronos Pro Light" w:hAnsi="Cronos Pro Light"/>
        </w:rPr>
        <w:t xml:space="preserve"> </w:t>
      </w:r>
      <w:proofErr w:type="spellStart"/>
      <w:r w:rsidRPr="00CF43AD">
        <w:rPr>
          <w:rFonts w:ascii="Cronos Pro Light" w:hAnsi="Cronos Pro Light"/>
        </w:rPr>
        <w:t>Chellah</w:t>
      </w:r>
      <w:proofErr w:type="spellEnd"/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  <w:t>T</w:t>
      </w:r>
    </w:p>
    <w:p w14:paraId="2E12A874" w14:textId="7B39C6A3" w:rsidR="00CF43AD" w:rsidRP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>2</w:t>
      </w:r>
      <w:r w:rsidRPr="00CF43AD">
        <w:rPr>
          <w:rFonts w:ascii="Cronos Pro Light" w:hAnsi="Cronos Pro Light"/>
        </w:rPr>
        <w:tab/>
        <w:t>Marrakech</w:t>
      </w:r>
      <w:r w:rsidRPr="00CF43AD">
        <w:rPr>
          <w:rFonts w:ascii="Cronos Pro Light" w:hAnsi="Cronos Pro Light"/>
        </w:rPr>
        <w:tab/>
      </w:r>
      <w:proofErr w:type="spellStart"/>
      <w:r w:rsidRPr="00CF43AD">
        <w:rPr>
          <w:rFonts w:ascii="Cronos Pro Light" w:hAnsi="Cronos Pro Light"/>
        </w:rPr>
        <w:t>Meriem</w:t>
      </w:r>
      <w:proofErr w:type="spellEnd"/>
      <w:r w:rsidRPr="00CF43AD">
        <w:rPr>
          <w:rFonts w:ascii="Cronos Pro Light" w:hAnsi="Cronos Pro Light"/>
        </w:rPr>
        <w:t xml:space="preserve"> / Mogador </w:t>
      </w:r>
      <w:proofErr w:type="spellStart"/>
      <w:r w:rsidRPr="00CF43AD">
        <w:rPr>
          <w:rFonts w:ascii="Cronos Pro Light" w:hAnsi="Cronos Pro Light"/>
        </w:rPr>
        <w:t>Gueliz</w:t>
      </w:r>
      <w:proofErr w:type="spellEnd"/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  <w:t>T</w:t>
      </w:r>
    </w:p>
    <w:p w14:paraId="29295C39" w14:textId="30DB81F5" w:rsidR="00CF43AD" w:rsidRP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>1</w:t>
      </w:r>
      <w:r w:rsidRPr="00CF43AD">
        <w:rPr>
          <w:rFonts w:ascii="Cronos Pro Light" w:hAnsi="Cronos Pro Light"/>
        </w:rPr>
        <w:tab/>
      </w:r>
      <w:proofErr w:type="spellStart"/>
      <w:r w:rsidRPr="00CF43AD">
        <w:rPr>
          <w:rFonts w:ascii="Cronos Pro Light" w:hAnsi="Cronos Pro Light"/>
        </w:rPr>
        <w:t>Uarzazate</w:t>
      </w:r>
      <w:proofErr w:type="spellEnd"/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 xml:space="preserve">Club </w:t>
      </w:r>
      <w:proofErr w:type="spellStart"/>
      <w:r w:rsidRPr="00CF43AD">
        <w:rPr>
          <w:rFonts w:ascii="Cronos Pro Light" w:hAnsi="Cronos Pro Light"/>
        </w:rPr>
        <w:t>Hanane</w:t>
      </w:r>
      <w:proofErr w:type="spellEnd"/>
      <w:r w:rsidRPr="00CF43AD">
        <w:rPr>
          <w:rFonts w:ascii="Cronos Pro Light" w:hAnsi="Cronos Pro Light"/>
        </w:rPr>
        <w:t xml:space="preserve"> / Farah Al </w:t>
      </w:r>
      <w:proofErr w:type="spellStart"/>
      <w:r w:rsidRPr="00CF43AD">
        <w:rPr>
          <w:rFonts w:ascii="Cronos Pro Light" w:hAnsi="Cronos Pro Light"/>
        </w:rPr>
        <w:t>Janoub</w:t>
      </w:r>
      <w:proofErr w:type="spellEnd"/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  <w:t>T</w:t>
      </w:r>
    </w:p>
    <w:p w14:paraId="7632C376" w14:textId="6F7FE113" w:rsidR="00CF43AD" w:rsidRP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>1</w:t>
      </w:r>
      <w:r w:rsidRPr="00CF43AD">
        <w:rPr>
          <w:rFonts w:ascii="Cronos Pro Light" w:hAnsi="Cronos Pro Light"/>
        </w:rPr>
        <w:tab/>
      </w:r>
      <w:proofErr w:type="spellStart"/>
      <w:r w:rsidRPr="00CF43AD">
        <w:rPr>
          <w:rFonts w:ascii="Cronos Pro Light" w:hAnsi="Cronos Pro Light"/>
        </w:rPr>
        <w:t>Erfud</w:t>
      </w:r>
      <w:proofErr w:type="spellEnd"/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proofErr w:type="spellStart"/>
      <w:r w:rsidRPr="00CF43AD">
        <w:rPr>
          <w:rFonts w:ascii="Cronos Pro Light" w:hAnsi="Cronos Pro Light"/>
        </w:rPr>
        <w:t>Palm’s</w:t>
      </w:r>
      <w:proofErr w:type="spellEnd"/>
      <w:r w:rsidRPr="00CF43AD">
        <w:rPr>
          <w:rFonts w:ascii="Cronos Pro Light" w:hAnsi="Cronos Pro Light"/>
        </w:rPr>
        <w:t xml:space="preserve"> Club / El </w:t>
      </w:r>
      <w:proofErr w:type="spellStart"/>
      <w:r w:rsidRPr="00CF43AD">
        <w:rPr>
          <w:rFonts w:ascii="Cronos Pro Light" w:hAnsi="Cronos Pro Light"/>
        </w:rPr>
        <w:t>Ati</w:t>
      </w:r>
      <w:proofErr w:type="spellEnd"/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  <w:t>T</w:t>
      </w:r>
    </w:p>
    <w:p w14:paraId="09BA3E68" w14:textId="48C9A8C6" w:rsidR="00CF43AD" w:rsidRPr="00CF43AD" w:rsidRDefault="00CF43AD" w:rsidP="00CF43AD">
      <w:p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>2</w:t>
      </w:r>
      <w:r w:rsidRPr="00CF43AD">
        <w:rPr>
          <w:rFonts w:ascii="Cronos Pro Light" w:hAnsi="Cronos Pro Light"/>
        </w:rPr>
        <w:tab/>
        <w:t>Fez</w:t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</w:r>
      <w:proofErr w:type="spellStart"/>
      <w:r w:rsidRPr="00CF43AD">
        <w:rPr>
          <w:rFonts w:ascii="Cronos Pro Light" w:hAnsi="Cronos Pro Light"/>
        </w:rPr>
        <w:t>Menzah</w:t>
      </w:r>
      <w:proofErr w:type="spellEnd"/>
      <w:r w:rsidRPr="00CF43AD">
        <w:rPr>
          <w:rFonts w:ascii="Cronos Pro Light" w:hAnsi="Cronos Pro Light"/>
        </w:rPr>
        <w:t xml:space="preserve"> Fes </w:t>
      </w:r>
      <w:proofErr w:type="spellStart"/>
      <w:r w:rsidRPr="00CF43AD">
        <w:rPr>
          <w:rFonts w:ascii="Cronos Pro Light" w:hAnsi="Cronos Pro Light"/>
        </w:rPr>
        <w:t>Touristique</w:t>
      </w:r>
      <w:proofErr w:type="spellEnd"/>
      <w:r w:rsidRPr="00CF43AD">
        <w:rPr>
          <w:rFonts w:ascii="Cronos Pro Light" w:hAnsi="Cronos Pro Light"/>
        </w:rPr>
        <w:t xml:space="preserve"> / Sofia</w:t>
      </w:r>
      <w:r w:rsidRPr="00CF43AD">
        <w:rPr>
          <w:rFonts w:ascii="Cronos Pro Light" w:hAnsi="Cronos Pro Light"/>
        </w:rPr>
        <w:tab/>
      </w:r>
      <w:r w:rsidRPr="00CF43AD">
        <w:rPr>
          <w:rFonts w:ascii="Cronos Pro Light" w:hAnsi="Cronos Pro Light"/>
        </w:rPr>
        <w:tab/>
        <w:t>T</w:t>
      </w:r>
    </w:p>
    <w:p w14:paraId="7B5C921C" w14:textId="77777777" w:rsidR="00CF43AD" w:rsidRPr="00CF43AD" w:rsidRDefault="00CF43AD" w:rsidP="00CF43AD">
      <w:pPr>
        <w:spacing w:after="0"/>
        <w:rPr>
          <w:rFonts w:ascii="Cronos Pro Light" w:hAnsi="Cronos Pro Light" w:cs="Gotham-Medium"/>
          <w:highlight w:val="lightGray"/>
        </w:rPr>
      </w:pPr>
    </w:p>
    <w:p w14:paraId="69CC3653" w14:textId="77777777" w:rsidR="00CF43AD" w:rsidRPr="00CF43AD" w:rsidRDefault="00CF43AD" w:rsidP="00CF43AD">
      <w:pPr>
        <w:spacing w:after="0"/>
        <w:rPr>
          <w:rFonts w:ascii="Cronos Pro Light" w:hAnsi="Cronos Pro Light" w:cs="Gotham-Medium"/>
          <w:highlight w:val="lightGray"/>
        </w:rPr>
      </w:pPr>
      <w:r w:rsidRPr="00CF43AD">
        <w:rPr>
          <w:rFonts w:ascii="Cronos Pro Light" w:hAnsi="Cronos Pro Light" w:cs="Gotham-Medium"/>
          <w:highlight w:val="lightGray"/>
        </w:rPr>
        <w:t>EL PRECIO INCLUYE</w:t>
      </w:r>
    </w:p>
    <w:p w14:paraId="4DEF921C" w14:textId="77777777" w:rsidR="00CF43AD" w:rsidRPr="00CF43AD" w:rsidRDefault="00CF43AD" w:rsidP="00CF43A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Pasaje en ferry Tarifa - Tánger </w:t>
      </w:r>
      <w:proofErr w:type="spellStart"/>
      <w:r w:rsidRPr="00CF43AD">
        <w:rPr>
          <w:rFonts w:ascii="Cronos Pro Light" w:hAnsi="Cronos Pro Light"/>
        </w:rPr>
        <w:t>Ville</w:t>
      </w:r>
      <w:proofErr w:type="spellEnd"/>
      <w:r w:rsidRPr="00CF43AD">
        <w:rPr>
          <w:rFonts w:ascii="Cronos Pro Light" w:hAnsi="Cronos Pro Light"/>
        </w:rPr>
        <w:t xml:space="preserve"> - Tarifa. </w:t>
      </w:r>
    </w:p>
    <w:p w14:paraId="76ECF71F" w14:textId="77777777" w:rsidR="00CF43AD" w:rsidRPr="00CF43AD" w:rsidRDefault="00CF43AD" w:rsidP="00CF43A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Transporte con aire acondicionado. </w:t>
      </w:r>
    </w:p>
    <w:p w14:paraId="268633FC" w14:textId="77777777" w:rsidR="00CF43AD" w:rsidRPr="00CF43AD" w:rsidRDefault="00CF43AD" w:rsidP="00CF43A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Guía en español durante todo el recorrido. </w:t>
      </w:r>
    </w:p>
    <w:p w14:paraId="5D42591F" w14:textId="77777777" w:rsidR="00CF43AD" w:rsidRPr="00CF43AD" w:rsidRDefault="00CF43AD" w:rsidP="00CF43A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7 noches de hotel en régimen de media pensión. </w:t>
      </w:r>
    </w:p>
    <w:p w14:paraId="27D5DB4E" w14:textId="77777777" w:rsidR="00CF43AD" w:rsidRPr="00CF43AD" w:rsidRDefault="00CF43AD" w:rsidP="00CF43A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Visitas mencionadas en programa. </w:t>
      </w:r>
    </w:p>
    <w:p w14:paraId="1213571B" w14:textId="5561E688" w:rsidR="00CF43AD" w:rsidRPr="00CF43AD" w:rsidRDefault="00CF43AD" w:rsidP="00CF43A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lastRenderedPageBreak/>
        <w:t>Seguro de asistencia.</w:t>
      </w:r>
    </w:p>
    <w:p w14:paraId="4FF1BC31" w14:textId="77777777" w:rsidR="00CF43AD" w:rsidRPr="00CF43AD" w:rsidRDefault="00CF43AD" w:rsidP="00CF43AD">
      <w:pPr>
        <w:spacing w:after="0"/>
        <w:rPr>
          <w:rFonts w:ascii="Cronos Pro Light" w:hAnsi="Cronos Pro Light" w:cs="Gotham-Medium"/>
          <w:highlight w:val="lightGray"/>
        </w:rPr>
      </w:pPr>
    </w:p>
    <w:p w14:paraId="0B0166E0" w14:textId="77777777" w:rsidR="00CF43AD" w:rsidRPr="00CF43AD" w:rsidRDefault="00CF43AD" w:rsidP="00CF43AD">
      <w:pPr>
        <w:spacing w:after="0"/>
        <w:rPr>
          <w:rFonts w:ascii="Cronos Pro Light" w:hAnsi="Cronos Pro Light" w:cs="Gotham-Medium"/>
          <w:highlight w:val="lightGray"/>
        </w:rPr>
      </w:pPr>
      <w:r w:rsidRPr="00CF43AD">
        <w:rPr>
          <w:rFonts w:ascii="Cronos Pro Light" w:hAnsi="Cronos Pro Light" w:cs="Gotham-Medium"/>
          <w:highlight w:val="lightGray"/>
        </w:rPr>
        <w:t>NOTAS</w:t>
      </w:r>
    </w:p>
    <w:p w14:paraId="238DC1FE" w14:textId="77777777" w:rsidR="00CF43AD" w:rsidRPr="00CF43AD" w:rsidRDefault="00CF43AD" w:rsidP="00CF43A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Es obligatorio informar los datos del pasaporte como mínimo 72 horas antes de la salida de su viaje (consultar página 155). </w:t>
      </w:r>
    </w:p>
    <w:p w14:paraId="16A0B410" w14:textId="77777777" w:rsidR="00CF43AD" w:rsidRPr="00CF43AD" w:rsidRDefault="00CF43AD" w:rsidP="00CF43A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Durante el transporte no dispondrán de acceso a wifi. </w:t>
      </w:r>
    </w:p>
    <w:p w14:paraId="769BD1C7" w14:textId="1057E2B3" w:rsidR="00CF43AD" w:rsidRPr="00CF43AD" w:rsidRDefault="00CF43AD" w:rsidP="00CF43A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CF43AD">
        <w:rPr>
          <w:rFonts w:ascii="Cronos Pro Light" w:hAnsi="Cronos Pro Light"/>
        </w:rPr>
        <w:t xml:space="preserve">Circuito NO recomendado para personas con movilidad reducida. </w:t>
      </w:r>
    </w:p>
    <w:sectPr w:rsidR="00CF43AD" w:rsidRPr="00CF4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13B3"/>
    <w:multiLevelType w:val="hybridMultilevel"/>
    <w:tmpl w:val="C2B29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51FA8"/>
    <w:multiLevelType w:val="hybridMultilevel"/>
    <w:tmpl w:val="5C743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E7798"/>
    <w:multiLevelType w:val="hybridMultilevel"/>
    <w:tmpl w:val="A2865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AD"/>
    <w:rsid w:val="00CF43AD"/>
    <w:rsid w:val="00E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1B6B"/>
  <w15:chartTrackingRefBased/>
  <w15:docId w15:val="{B63B7AE2-6C47-473E-AB4D-3D97E94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CF43AD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CF43AD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43AD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CF43AD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2021-04-14T08:47:00Z</dcterms:created>
  <dcterms:modified xsi:type="dcterms:W3CDTF">2021-04-14T09:01:00Z</dcterms:modified>
</cp:coreProperties>
</file>