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77777777" w:rsidR="000D7071" w:rsidRPr="004A2C38" w:rsidRDefault="000D7071" w:rsidP="00784370">
      <w:pPr>
        <w:pStyle w:val="Tituloinicial"/>
        <w:spacing w:after="0"/>
        <w:rPr>
          <w:rStyle w:val="DasTtulo"/>
          <w:rFonts w:ascii="Cronos Pro Light" w:hAnsi="Cronos Pro Light"/>
          <w:color w:val="009999"/>
          <w:sz w:val="22"/>
          <w:szCs w:val="22"/>
        </w:rPr>
      </w:pPr>
      <w:r w:rsidRPr="004A2C38">
        <w:rPr>
          <w:rStyle w:val="DasTtulo"/>
          <w:rFonts w:ascii="Cronos Pro Light" w:hAnsi="Cronos Pro Light"/>
          <w:color w:val="009999"/>
          <w:sz w:val="22"/>
          <w:szCs w:val="22"/>
        </w:rPr>
        <w:t xml:space="preserve">EUROPA </w:t>
      </w:r>
      <w:r w:rsidR="00CD2B97" w:rsidRPr="004A2C38">
        <w:rPr>
          <w:rStyle w:val="DasTtulo"/>
          <w:rFonts w:ascii="Cronos Pro Light" w:hAnsi="Cronos Pro Light"/>
          <w:color w:val="009999"/>
          <w:sz w:val="22"/>
          <w:szCs w:val="22"/>
        </w:rPr>
        <w:t>26</w:t>
      </w:r>
    </w:p>
    <w:p w14:paraId="180823F3" w14:textId="499F9FF8" w:rsidR="000D7071" w:rsidRPr="00784370" w:rsidRDefault="00784370" w:rsidP="00784370">
      <w:pPr>
        <w:pStyle w:val="Tituloinicial"/>
        <w:spacing w:after="0"/>
        <w:rPr>
          <w:rStyle w:val="DasTtulo"/>
          <w:rFonts w:ascii="Cronos Pro Light" w:hAnsi="Cronos Pro Light"/>
          <w:color w:val="009999"/>
          <w:sz w:val="22"/>
          <w:szCs w:val="22"/>
        </w:rPr>
      </w:pPr>
      <w:r w:rsidRPr="00784370">
        <w:rPr>
          <w:rStyle w:val="DasTtulo"/>
          <w:rFonts w:ascii="Cronos Pro Light" w:hAnsi="Cronos Pro Light"/>
          <w:color w:val="009999"/>
          <w:sz w:val="22"/>
          <w:szCs w:val="22"/>
        </w:rPr>
        <w:t xml:space="preserve">26 días desde </w:t>
      </w:r>
      <w:r w:rsidR="004A2C38">
        <w:rPr>
          <w:rStyle w:val="DasTtulo"/>
          <w:rFonts w:ascii="Cronos Pro Light" w:hAnsi="Cronos Pro Light"/>
          <w:color w:val="009999"/>
          <w:sz w:val="22"/>
          <w:szCs w:val="22"/>
        </w:rPr>
        <w:t>2.695</w:t>
      </w:r>
      <w:r w:rsidR="007874D9">
        <w:rPr>
          <w:rStyle w:val="DasTtulo"/>
          <w:rFonts w:ascii="Cronos Pro Light" w:hAnsi="Cronos Pro Light"/>
          <w:color w:val="009999"/>
          <w:sz w:val="22"/>
          <w:szCs w:val="22"/>
        </w:rPr>
        <w:t xml:space="preserve"> </w:t>
      </w:r>
      <w:r w:rsidR="004A2C38">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0685CEAA" w14:textId="77777777" w:rsidR="007874D9" w:rsidRDefault="00CD2B97" w:rsidP="007874D9">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2E8D8721" w:rsidR="00CD2B97" w:rsidRPr="00C86AD0" w:rsidRDefault="00CD2B97" w:rsidP="007874D9">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1FDDE7A4" w14:textId="77777777" w:rsidR="007874D9" w:rsidRDefault="00CD2B97" w:rsidP="007874D9">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40108195" w14:textId="3CB5A73F" w:rsidR="00CD2B97" w:rsidRPr="007874D9" w:rsidRDefault="00CD2B97" w:rsidP="007874D9">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Borromeo</w:t>
      </w:r>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7777777" w:rsidR="00CD2B97" w:rsidRPr="00C86AD0" w:rsidRDefault="00CD2B97" w:rsidP="00784370">
      <w:pPr>
        <w:pStyle w:val="Textocorrido"/>
        <w:jc w:val="left"/>
        <w:rPr>
          <w:rStyle w:val="DasTtulo"/>
          <w:rFonts w:ascii="Cronos Pro Light" w:hAnsi="Cronos Pro Light"/>
          <w:sz w:val="22"/>
          <w:szCs w:val="22"/>
        </w:rPr>
      </w:pPr>
    </w:p>
    <w:p w14:paraId="57B49451"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77777777" w:rsidR="00CD2B97" w:rsidRPr="00C86AD0" w:rsidRDefault="00CD2B97" w:rsidP="00784370">
      <w:pPr>
        <w:pStyle w:val="Textocorrido"/>
        <w:rPr>
          <w:rFonts w:ascii="Cronos Pro Light" w:hAnsi="Cronos Pro Light"/>
          <w:sz w:val="22"/>
          <w:szCs w:val="22"/>
        </w:rPr>
      </w:pPr>
    </w:p>
    <w:p w14:paraId="0785E5A6"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19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20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Catedral de Santa María del Fiore</w:t>
      </w:r>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de Giotto</w:t>
      </w:r>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Vecchio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Plaza de la Santa Croce</w:t>
      </w:r>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02B93F9C" w:rsidR="00CD2B97" w:rsidRDefault="00CD2B97" w:rsidP="00784370">
      <w:pPr>
        <w:pStyle w:val="Textocorrido"/>
        <w:rPr>
          <w:rFonts w:ascii="Cronos Pro Light" w:hAnsi="Cronos Pro Light"/>
          <w:sz w:val="22"/>
          <w:szCs w:val="22"/>
        </w:rPr>
      </w:pPr>
    </w:p>
    <w:p w14:paraId="1E12AE67"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21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w:t>
      </w:r>
      <w:r w:rsidRPr="00C86AD0">
        <w:rPr>
          <w:rFonts w:ascii="Cronos Pro Light" w:hAnsi="Cronos Pro Light"/>
          <w:sz w:val="22"/>
          <w:szCs w:val="22"/>
        </w:rPr>
        <w:lastRenderedPageBreak/>
        <w:t xml:space="preserve">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Bernini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77777777" w:rsidR="00CD2B97" w:rsidRPr="00C86AD0" w:rsidRDefault="00CD2B97" w:rsidP="00784370">
      <w:pPr>
        <w:pStyle w:val="Textocorrido"/>
        <w:rPr>
          <w:rFonts w:ascii="Cronos Pro Light" w:hAnsi="Cronos Pro Light"/>
          <w:sz w:val="22"/>
          <w:szCs w:val="22"/>
        </w:rPr>
      </w:pPr>
    </w:p>
    <w:p w14:paraId="76DE821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22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Capri.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r w:rsidRPr="00C86AD0">
        <w:rPr>
          <w:rFonts w:ascii="Cronos Pro Light" w:hAnsi="Cronos Pro Light" w:cs="Gotham Bold"/>
          <w:b/>
          <w:bCs/>
          <w:sz w:val="22"/>
          <w:szCs w:val="22"/>
        </w:rPr>
        <w:t>Capri</w:t>
      </w:r>
      <w:r w:rsidRPr="00C86AD0">
        <w:rPr>
          <w:rFonts w:ascii="Cronos Pro Light" w:hAnsi="Cronos Pro Light"/>
          <w:sz w:val="22"/>
          <w:szCs w:val="22"/>
        </w:rPr>
        <w:t xml:space="preserve">. Al llegar nos esperará un barco privado para navegar rodeando una parte de la isla y ¡ver Capri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6C43A11B"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23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79887860" w14:textId="3B9A97F8"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sidR="000208AB">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037EF217" w14:textId="77777777" w:rsidR="00CD2B97" w:rsidRPr="00C86AD0" w:rsidRDefault="00CD2B97" w:rsidP="00784370">
      <w:pPr>
        <w:pStyle w:val="Textocorrido"/>
        <w:rPr>
          <w:rFonts w:ascii="Cronos Pro Light" w:hAnsi="Cronos Pro Light"/>
          <w:sz w:val="22"/>
          <w:szCs w:val="22"/>
        </w:rPr>
      </w:pPr>
    </w:p>
    <w:p w14:paraId="5FCC948C"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24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466BB1F3" w14:textId="1B47B308"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sidR="000208AB">
        <w:rPr>
          <w:rFonts w:ascii="Cronos Pro Light" w:hAnsi="Cronos Pro Light"/>
          <w:sz w:val="22"/>
          <w:szCs w:val="22"/>
        </w:rPr>
        <w:t xml:space="preserve"> y </w:t>
      </w:r>
      <w:r w:rsidRPr="00C86AD0">
        <w:rPr>
          <w:rFonts w:ascii="Cronos Pro Light" w:hAnsi="Cronos Pro Light"/>
          <w:sz w:val="22"/>
          <w:szCs w:val="22"/>
        </w:rPr>
        <w:t xml:space="preserve">Costa Azul y la Occitania,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2C96911E" w14:textId="77777777" w:rsidR="00CD2B97" w:rsidRPr="00C86AD0" w:rsidRDefault="00CD2B97" w:rsidP="00784370">
      <w:pPr>
        <w:pStyle w:val="Textocorrido"/>
        <w:rPr>
          <w:rFonts w:ascii="Cronos Pro Light" w:hAnsi="Cronos Pro Light"/>
          <w:sz w:val="22"/>
          <w:szCs w:val="22"/>
        </w:rPr>
      </w:pPr>
    </w:p>
    <w:p w14:paraId="2749FD92"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25</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5C91A36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5A37812F" w14:textId="77777777" w:rsidR="00CD2B97" w:rsidRPr="00C86AD0" w:rsidRDefault="00CD2B97" w:rsidP="00784370">
      <w:pPr>
        <w:pStyle w:val="Textocorrido"/>
        <w:rPr>
          <w:rFonts w:ascii="Cronos Pro Light" w:hAnsi="Cronos Pro Light"/>
          <w:sz w:val="22"/>
          <w:szCs w:val="22"/>
        </w:rPr>
      </w:pPr>
    </w:p>
    <w:p w14:paraId="1E63DA31"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26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7D971D74" w:rsidR="00F63713" w:rsidRDefault="00F63713" w:rsidP="00784370">
      <w:pPr>
        <w:pStyle w:val="Tituloinicial"/>
        <w:spacing w:after="0"/>
        <w:rPr>
          <w:rFonts w:ascii="Cronos Pro Light" w:hAnsi="Cronos Pro Light"/>
          <w:sz w:val="22"/>
          <w:szCs w:val="22"/>
        </w:rPr>
      </w:pPr>
    </w:p>
    <w:p w14:paraId="516D7F2F" w14:textId="31BF721D" w:rsidR="004A2C38" w:rsidRPr="004A2C38" w:rsidRDefault="004A2C38" w:rsidP="004A2C38">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7874D9">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0B506B6" w14:textId="2DD57E7C" w:rsidR="004A2C38" w:rsidRPr="004A2C38" w:rsidRDefault="004A2C38" w:rsidP="004A2C3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6BCF6FBF" w14:textId="0460063E" w:rsidR="004A2C38" w:rsidRPr="004A2C38" w:rsidRDefault="004A2C38" w:rsidP="004A2C3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0FFEE781" w14:textId="067161CA" w:rsidR="004A2C38" w:rsidRDefault="004A2C38" w:rsidP="004A2C38">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4103EFBE" w14:textId="4B01ACF3" w:rsidR="004A2C38" w:rsidRPr="004A2C38" w:rsidRDefault="004A2C38" w:rsidP="004A2C3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4F11287C" w14:textId="18E69A05" w:rsidR="004A2C38" w:rsidRPr="004A2C38" w:rsidRDefault="004A2C38" w:rsidP="004A2C3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04AFC6E" w14:textId="2E2DC725" w:rsidR="004A2C38" w:rsidRPr="004A2C38" w:rsidRDefault="004A2C38" w:rsidP="004A2C3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37C2EA91" w14:textId="7E555C08" w:rsidR="004A2C38" w:rsidRDefault="004A2C38" w:rsidP="004A2C3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4BAD9803" w14:textId="7DE1FFCB" w:rsidR="004A2C38" w:rsidRPr="0065665F" w:rsidRDefault="004A2C38" w:rsidP="004A2C38">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65665F">
        <w:rPr>
          <w:rFonts w:ascii="Cronos Pro Light" w:hAnsi="Cronos Pro Light" w:cs="Gotham-Book"/>
          <w:color w:val="009999"/>
        </w:rPr>
        <w:t>26</w:t>
      </w:r>
    </w:p>
    <w:p w14:paraId="59CE25BC" w14:textId="77777777" w:rsidR="0065665F" w:rsidRPr="004A2C38" w:rsidRDefault="004A2C38" w:rsidP="0065665F">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65665F" w:rsidRPr="004A2C38">
        <w:rPr>
          <w:rFonts w:ascii="Cronos Pro Light" w:hAnsi="Cronos Pro Light" w:cs="Gotham-Book"/>
          <w:b/>
          <w:bCs/>
        </w:rPr>
        <w:t>26</w:t>
      </w:r>
    </w:p>
    <w:p w14:paraId="673B7453" w14:textId="622252C4" w:rsidR="004A2C38" w:rsidRDefault="004A2C38" w:rsidP="0065665F">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6EEA903B" w14:textId="27D505A1" w:rsidR="004A2C38" w:rsidRPr="004A2C38" w:rsidRDefault="004A2C38" w:rsidP="004A2C3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7AC1FD8" w14:textId="5D5D27D5" w:rsidR="004A2C38" w:rsidRPr="004A2C38" w:rsidRDefault="004A2C38" w:rsidP="004A2C3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F6B5C47" w14:textId="77777777" w:rsidR="007874D9" w:rsidRDefault="004A2C38" w:rsidP="004A2C38">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A47DE19" w14:textId="7D76BE31" w:rsidR="004A2C38" w:rsidRPr="007874D9" w:rsidRDefault="004A2C38" w:rsidP="004A2C38">
      <w:pPr>
        <w:autoSpaceDE w:val="0"/>
        <w:autoSpaceDN w:val="0"/>
        <w:adjustRightInd w:val="0"/>
        <w:jc w:val="both"/>
        <w:rPr>
          <w:rFonts w:ascii="Cronos Pro Light" w:hAnsi="Cronos Pro Light" w:cs="Gotham-Book"/>
          <w:b/>
          <w:bCs/>
        </w:rPr>
      </w:pPr>
      <w:r w:rsidRPr="008140A7">
        <w:rPr>
          <w:rFonts w:ascii="Cronos Pro Light" w:hAnsi="Cronos Pro Light" w:cs="Gotham-Medium"/>
          <w:highlight w:val="lightGray"/>
        </w:rPr>
        <w:lastRenderedPageBreak/>
        <w:t>PRECIOS POR PERSONA EN DÓLARES</w:t>
      </w:r>
    </w:p>
    <w:p w14:paraId="52202E96" w14:textId="4EE5AFD4" w:rsidR="004A2C38" w:rsidRPr="004A2C38" w:rsidRDefault="004A2C38" w:rsidP="004A2C3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2.915</w:t>
      </w:r>
      <w:r>
        <w:rPr>
          <w:rFonts w:ascii="Cronos Pro Light" w:hAnsi="Cronos Pro Light" w:cs="Gotham-Book"/>
        </w:rPr>
        <w:tab/>
      </w:r>
      <w:r w:rsidRPr="004A2C38">
        <w:rPr>
          <w:rFonts w:ascii="Cronos Pro Light" w:hAnsi="Cronos Pro Light" w:cs="Gotham-Book"/>
          <w:color w:val="009999"/>
        </w:rPr>
        <w:t>2.695</w:t>
      </w:r>
    </w:p>
    <w:p w14:paraId="34226A0E" w14:textId="1422C83F" w:rsidR="004A2C38" w:rsidRPr="004A2C38" w:rsidRDefault="004A2C38" w:rsidP="004A2C3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2.870</w:t>
      </w:r>
      <w:r>
        <w:rPr>
          <w:rFonts w:ascii="Cronos Pro Light" w:hAnsi="Cronos Pro Light" w:cs="Gotham-Book"/>
        </w:rPr>
        <w:tab/>
      </w:r>
      <w:r w:rsidRPr="004A2C38">
        <w:rPr>
          <w:rFonts w:ascii="Cronos Pro Light" w:hAnsi="Cronos Pro Light" w:cs="Gotham-Book"/>
          <w:color w:val="009999"/>
        </w:rPr>
        <w:t>2.650</w:t>
      </w:r>
    </w:p>
    <w:p w14:paraId="7F8467F3" w14:textId="5B306C19" w:rsidR="004A2C38" w:rsidRPr="004A2C38" w:rsidRDefault="004A2C38" w:rsidP="004A2C3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1.485</w:t>
      </w:r>
      <w:r>
        <w:rPr>
          <w:rFonts w:ascii="Cronos Pro Light" w:hAnsi="Cronos Pro Light" w:cs="Gotham-Book"/>
        </w:rPr>
        <w:tab/>
      </w:r>
      <w:r w:rsidRPr="004A2C38">
        <w:rPr>
          <w:rFonts w:ascii="Cronos Pro Light" w:hAnsi="Cronos Pro Light" w:cs="Gotham-Book"/>
          <w:color w:val="009999"/>
        </w:rPr>
        <w:t>1.350</w:t>
      </w:r>
    </w:p>
    <w:p w14:paraId="6BAFEEEB" w14:textId="5FF1AC52" w:rsidR="004A2C38" w:rsidRPr="008140A7" w:rsidRDefault="004A2C38" w:rsidP="004A2C38">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F7E8A02" w14:textId="77777777" w:rsidR="004A2C38" w:rsidRPr="008140A7" w:rsidRDefault="004A2C38" w:rsidP="004A2C38">
      <w:pPr>
        <w:autoSpaceDE w:val="0"/>
        <w:autoSpaceDN w:val="0"/>
        <w:adjustRightInd w:val="0"/>
        <w:rPr>
          <w:rFonts w:ascii="Cronos Pro Light" w:hAnsi="Cronos Pro Light" w:cs="Gotham-Medium"/>
          <w:highlight w:val="lightGray"/>
        </w:rPr>
      </w:pPr>
    </w:p>
    <w:p w14:paraId="74813AED" w14:textId="77777777" w:rsidR="004A2C38" w:rsidRPr="008140A7" w:rsidRDefault="004A2C38" w:rsidP="004A2C3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1CBE8BE3" w14:textId="7C947F6B" w:rsidR="004A2C38" w:rsidRPr="00865818" w:rsidRDefault="004A2C38" w:rsidP="004A2C38">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7874D9">
        <w:rPr>
          <w:rFonts w:ascii="Cronos Pro Light" w:hAnsi="Cronos Pro Light" w:cs="Gotham-Bold"/>
          <w:b/>
          <w:bCs/>
          <w:color w:val="B3B3B3"/>
        </w:rPr>
        <w:tab/>
      </w:r>
      <w:r w:rsidRPr="00865818">
        <w:rPr>
          <w:rFonts w:ascii="Cronos Pro Light" w:hAnsi="Cronos Pro Light" w:cs="Gotham-Bold"/>
          <w:b/>
          <w:bCs/>
          <w:color w:val="B3B3B3"/>
        </w:rPr>
        <w:t>CAT.</w:t>
      </w:r>
    </w:p>
    <w:p w14:paraId="55094B9F" w14:textId="02D69165"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2</w:t>
      </w:r>
      <w:r w:rsidRPr="007874D9">
        <w:rPr>
          <w:rFonts w:ascii="Cronos Pro Light" w:hAnsi="Cronos Pro Light" w:cs="Gotham-Medium"/>
          <w:lang w:val="en-US"/>
        </w:rPr>
        <w:tab/>
        <w:t>Madrid</w:t>
      </w:r>
      <w:r w:rsidRPr="007874D9">
        <w:rPr>
          <w:rFonts w:ascii="Cronos Pro Light" w:hAnsi="Cronos Pro Light" w:cs="Gotham-Medium"/>
          <w:lang w:val="en-US"/>
        </w:rPr>
        <w:tab/>
      </w:r>
      <w:r w:rsidRPr="007874D9">
        <w:rPr>
          <w:rFonts w:ascii="Cronos Pro Light" w:hAnsi="Cronos Pro Light" w:cs="Gotham-Medium"/>
          <w:lang w:val="en-US"/>
        </w:rPr>
        <w:tab/>
      </w:r>
      <w:proofErr w:type="spellStart"/>
      <w:r w:rsidRPr="007874D9">
        <w:rPr>
          <w:rFonts w:ascii="Cronos Pro Light" w:hAnsi="Cronos Pro Light" w:cs="Gotham-Medium"/>
          <w:lang w:val="en-US"/>
        </w:rPr>
        <w:t>Mayorazgo</w:t>
      </w:r>
      <w:proofErr w:type="spellEnd"/>
      <w:r w:rsidR="007874D9">
        <w:rPr>
          <w:rFonts w:ascii="Cronos Pro Light" w:hAnsi="Cronos Pro Light" w:cs="Gotham-Medium"/>
          <w:lang w:val="en-US"/>
        </w:rPr>
        <w:t xml:space="preserve"> </w:t>
      </w:r>
      <w:r w:rsidRPr="007874D9">
        <w:rPr>
          <w:rFonts w:ascii="Cronos Pro Light" w:hAnsi="Cronos Pro Light" w:cs="Gotham-Medium"/>
          <w:lang w:val="en-US"/>
        </w:rPr>
        <w:t xml:space="preserve">/ </w:t>
      </w:r>
      <w:proofErr w:type="spellStart"/>
      <w:r w:rsidRPr="007874D9">
        <w:rPr>
          <w:rFonts w:ascii="Cronos Pro Light" w:hAnsi="Cronos Pro Light" w:cs="Gotham-Medium"/>
          <w:lang w:val="en-US"/>
        </w:rPr>
        <w:t>Praga</w:t>
      </w:r>
      <w:proofErr w:type="spellEnd"/>
      <w:r w:rsidR="007874D9">
        <w:rPr>
          <w:rFonts w:ascii="Cronos Pro Light" w:hAnsi="Cronos Pro Light" w:cs="Gotham-Medium"/>
          <w:lang w:val="en-US"/>
        </w:rPr>
        <w:t xml:space="preserve"> </w:t>
      </w:r>
      <w:r w:rsidRPr="007874D9">
        <w:rPr>
          <w:rFonts w:ascii="Cronos Pro Light" w:hAnsi="Cronos Pro Light" w:cs="Gotham-Medium"/>
          <w:lang w:val="en-US"/>
        </w:rPr>
        <w:t>/ Silken</w:t>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r w:rsidRPr="007874D9">
        <w:rPr>
          <w:rFonts w:ascii="Cronos Pro Light" w:hAnsi="Cronos Pro Light" w:cs="Gotham-Medium"/>
          <w:lang w:val="en-US"/>
        </w:rPr>
        <w:t>P</w:t>
      </w:r>
    </w:p>
    <w:p w14:paraId="3E57A7E6" w14:textId="1C18EA05"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1</w:t>
      </w:r>
      <w:r w:rsidRPr="007874D9">
        <w:rPr>
          <w:rFonts w:ascii="Cronos Pro Light" w:hAnsi="Cronos Pro Light" w:cs="Gotham-Medium"/>
          <w:lang w:val="en-US"/>
        </w:rPr>
        <w:tab/>
      </w:r>
      <w:proofErr w:type="spellStart"/>
      <w:r w:rsidRPr="007874D9">
        <w:rPr>
          <w:rFonts w:ascii="Cronos Pro Light" w:hAnsi="Cronos Pro Light" w:cs="Gotham-Medium"/>
          <w:lang w:val="en-US"/>
        </w:rPr>
        <w:t>Burdeos</w:t>
      </w:r>
      <w:proofErr w:type="spellEnd"/>
      <w:r w:rsidRPr="007874D9">
        <w:rPr>
          <w:rFonts w:ascii="Cronos Pro Light" w:hAnsi="Cronos Pro Light" w:cs="Gotham-Medium"/>
          <w:lang w:val="en-US"/>
        </w:rPr>
        <w:tab/>
        <w:t>Apolonia</w:t>
      </w:r>
      <w:r w:rsidR="007874D9">
        <w:rPr>
          <w:rFonts w:ascii="Cronos Pro Light" w:hAnsi="Cronos Pro Light" w:cs="Gotham-Medium"/>
          <w:lang w:val="en-US"/>
        </w:rPr>
        <w:t xml:space="preserve"> </w:t>
      </w:r>
      <w:r w:rsidRPr="007874D9">
        <w:rPr>
          <w:rFonts w:ascii="Cronos Pro Light" w:hAnsi="Cronos Pro Light" w:cs="Gotham-Medium"/>
          <w:lang w:val="en-US"/>
        </w:rPr>
        <w:t>/ Campanile Ouest</w:t>
      </w:r>
      <w:r w:rsidR="007874D9">
        <w:rPr>
          <w:rFonts w:ascii="Cronos Pro Light" w:hAnsi="Cronos Pro Light" w:cs="Gotham-Medium"/>
          <w:lang w:val="en-US"/>
        </w:rPr>
        <w:t xml:space="preserve"> </w:t>
      </w:r>
      <w:r w:rsidRPr="007874D9">
        <w:rPr>
          <w:rFonts w:ascii="Cronos Pro Light" w:hAnsi="Cronos Pro Light" w:cs="Gotham-Medium"/>
          <w:lang w:val="en-US"/>
        </w:rPr>
        <w:t xml:space="preserve">/ </w:t>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r w:rsidRPr="007874D9">
        <w:rPr>
          <w:rFonts w:ascii="Cronos Pro Light" w:hAnsi="Cronos Pro Light" w:cs="Gotham-Medium"/>
          <w:lang w:val="en-US"/>
        </w:rPr>
        <w:t>TS/P</w:t>
      </w:r>
    </w:p>
    <w:p w14:paraId="7580F78C" w14:textId="4E901557" w:rsidR="004A2C38" w:rsidRPr="007874D9" w:rsidRDefault="004A2C38" w:rsidP="004A2C38">
      <w:pPr>
        <w:autoSpaceDE w:val="0"/>
        <w:autoSpaceDN w:val="0"/>
        <w:adjustRightInd w:val="0"/>
        <w:ind w:left="1416" w:firstLine="708"/>
        <w:jc w:val="both"/>
        <w:rPr>
          <w:rFonts w:ascii="Cronos Pro Light" w:hAnsi="Cronos Pro Light" w:cs="Gotham-Medium"/>
          <w:lang w:val="en-US"/>
        </w:rPr>
      </w:pPr>
      <w:r w:rsidRPr="007874D9">
        <w:rPr>
          <w:rFonts w:ascii="Cronos Pro Light" w:hAnsi="Cronos Pro Light" w:cs="Gotham-Medium"/>
          <w:lang w:val="en-US"/>
        </w:rPr>
        <w:t>Quality Suites</w:t>
      </w:r>
    </w:p>
    <w:p w14:paraId="088F8F3D" w14:textId="345AD7E3"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7874D9">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7874D9">
        <w:rPr>
          <w:rFonts w:ascii="Cronos Pro Light" w:hAnsi="Cronos Pro Light" w:cs="Gotham-Medium"/>
        </w:rPr>
        <w:tab/>
      </w:r>
      <w:r>
        <w:rPr>
          <w:rFonts w:ascii="Cronos Pro Light" w:hAnsi="Cronos Pro Light" w:cs="Gotham-Medium"/>
        </w:rPr>
        <w:t>TS</w:t>
      </w:r>
    </w:p>
    <w:p w14:paraId="782F7BF8" w14:textId="3D57C2CB" w:rsidR="004A2C38" w:rsidRPr="007874D9" w:rsidRDefault="004A2C38" w:rsidP="004A2C38">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7874D9">
        <w:rPr>
          <w:rFonts w:ascii="Cronos Pro Light" w:hAnsi="Cronos Pro Light" w:cs="Gotham-Medium"/>
          <w:lang w:val="en-US"/>
        </w:rPr>
        <w:t>Batignolles</w:t>
      </w:r>
      <w:proofErr w:type="spellEnd"/>
      <w:r w:rsidR="007874D9">
        <w:rPr>
          <w:rFonts w:ascii="Cronos Pro Light" w:hAnsi="Cronos Pro Light" w:cs="Gotham-Medium"/>
          <w:lang w:val="en-US"/>
        </w:rPr>
        <w:t xml:space="preserve"> </w:t>
      </w:r>
      <w:r w:rsidRPr="007874D9">
        <w:rPr>
          <w:rFonts w:ascii="Cronos Pro Light" w:hAnsi="Cronos Pro Light" w:cs="Gotham-Medium"/>
          <w:lang w:val="en-US"/>
        </w:rPr>
        <w:t>/ Alesia Montparnasse</w:t>
      </w:r>
      <w:r w:rsidRPr="007874D9">
        <w:rPr>
          <w:rFonts w:ascii="Cronos Pro Light" w:hAnsi="Cronos Pro Light" w:cs="Gotham-Medium"/>
          <w:lang w:val="en-US"/>
        </w:rPr>
        <w:tab/>
      </w:r>
    </w:p>
    <w:p w14:paraId="3344B30B" w14:textId="6148B515"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2</w:t>
      </w:r>
      <w:r w:rsidRPr="007874D9">
        <w:rPr>
          <w:rFonts w:ascii="Cronos Pro Light" w:hAnsi="Cronos Pro Light" w:cs="Gotham-Medium"/>
          <w:lang w:val="en-US"/>
        </w:rPr>
        <w:tab/>
      </w:r>
      <w:proofErr w:type="spellStart"/>
      <w:r w:rsidRPr="007874D9">
        <w:rPr>
          <w:rFonts w:ascii="Cronos Pro Light" w:hAnsi="Cronos Pro Light" w:cs="Gotham-Medium"/>
          <w:lang w:val="en-US"/>
        </w:rPr>
        <w:t>Ámsterdam</w:t>
      </w:r>
      <w:proofErr w:type="spellEnd"/>
      <w:r w:rsidRPr="007874D9">
        <w:rPr>
          <w:rFonts w:ascii="Cronos Pro Light" w:hAnsi="Cronos Pro Light" w:cs="Gotham-Medium"/>
          <w:lang w:val="en-US"/>
        </w:rPr>
        <w:tab/>
      </w:r>
      <w:proofErr w:type="spellStart"/>
      <w:r w:rsidRPr="007874D9">
        <w:rPr>
          <w:rFonts w:ascii="Cronos Pro Light" w:hAnsi="Cronos Pro Light" w:cs="Gotham-Medium"/>
          <w:lang w:val="en-US"/>
        </w:rPr>
        <w:t>Bw</w:t>
      </w:r>
      <w:proofErr w:type="spellEnd"/>
      <w:r w:rsidRPr="007874D9">
        <w:rPr>
          <w:rFonts w:ascii="Cronos Pro Light" w:hAnsi="Cronos Pro Light" w:cs="Gotham-Medium"/>
          <w:lang w:val="en-US"/>
        </w:rPr>
        <w:t xml:space="preserve"> Plus Almere</w:t>
      </w:r>
      <w:r w:rsidR="007874D9">
        <w:rPr>
          <w:rFonts w:ascii="Cronos Pro Light" w:hAnsi="Cronos Pro Light" w:cs="Gotham-Medium"/>
          <w:lang w:val="en-US"/>
        </w:rPr>
        <w:t xml:space="preserve"> </w:t>
      </w:r>
      <w:r w:rsidRPr="007874D9">
        <w:rPr>
          <w:rFonts w:ascii="Cronos Pro Light" w:hAnsi="Cronos Pro Light" w:cs="Gotham-Medium"/>
          <w:lang w:val="en-US"/>
        </w:rPr>
        <w:t xml:space="preserve">/ </w:t>
      </w:r>
      <w:proofErr w:type="spellStart"/>
      <w:r w:rsidRPr="007874D9">
        <w:rPr>
          <w:rFonts w:ascii="Cronos Pro Light" w:hAnsi="Cronos Pro Light" w:cs="Gotham-Medium"/>
          <w:lang w:val="en-US"/>
        </w:rPr>
        <w:t>Hiex</w:t>
      </w:r>
      <w:proofErr w:type="spellEnd"/>
      <w:r w:rsidRPr="007874D9">
        <w:rPr>
          <w:rFonts w:ascii="Cronos Pro Light" w:hAnsi="Cronos Pro Light" w:cs="Gotham-Medium"/>
          <w:lang w:val="en-US"/>
        </w:rPr>
        <w:t xml:space="preserve"> Airport Schiphol</w:t>
      </w:r>
      <w:r w:rsidR="007874D9">
        <w:rPr>
          <w:rFonts w:ascii="Cronos Pro Light" w:hAnsi="Cronos Pro Light" w:cs="Gotham-Medium"/>
          <w:lang w:val="en-US"/>
        </w:rPr>
        <w:t xml:space="preserve"> </w:t>
      </w:r>
      <w:r w:rsidRPr="007874D9">
        <w:rPr>
          <w:rFonts w:ascii="Cronos Pro Light" w:hAnsi="Cronos Pro Light" w:cs="Gotham-Medium"/>
          <w:lang w:val="en-US"/>
        </w:rPr>
        <w:t>/</w:t>
      </w:r>
      <w:r w:rsidRPr="007874D9">
        <w:rPr>
          <w:rFonts w:ascii="Cronos Pro Light" w:hAnsi="Cronos Pro Light" w:cs="Gotham-Medium"/>
          <w:lang w:val="en-US"/>
        </w:rPr>
        <w:tab/>
      </w:r>
      <w:r w:rsidRPr="007874D9">
        <w:rPr>
          <w:rFonts w:ascii="Cronos Pro Light" w:hAnsi="Cronos Pro Light" w:cs="Gotham-Medium"/>
          <w:lang w:val="en-US"/>
        </w:rPr>
        <w:tab/>
        <w:t>TS/P</w:t>
      </w:r>
    </w:p>
    <w:p w14:paraId="5AA471BC" w14:textId="7FAEA4F4"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t>Hampton by Hilton Schiphol</w:t>
      </w:r>
      <w:r w:rsidR="007874D9">
        <w:rPr>
          <w:rFonts w:ascii="Cronos Pro Light" w:hAnsi="Cronos Pro Light" w:cs="Gotham-Medium"/>
          <w:lang w:val="en-US"/>
        </w:rPr>
        <w:t xml:space="preserve"> </w:t>
      </w:r>
      <w:r w:rsidRPr="007874D9">
        <w:rPr>
          <w:rFonts w:ascii="Cronos Pro Light" w:hAnsi="Cronos Pro Light" w:cs="Gotham-Medium"/>
          <w:lang w:val="en-US"/>
        </w:rPr>
        <w:t xml:space="preserve">/ </w:t>
      </w:r>
      <w:proofErr w:type="spellStart"/>
      <w:r w:rsidRPr="007874D9">
        <w:rPr>
          <w:rFonts w:ascii="Cronos Pro Light" w:hAnsi="Cronos Pro Light" w:cs="Gotham-Medium"/>
          <w:lang w:val="en-US"/>
        </w:rPr>
        <w:t>Bw</w:t>
      </w:r>
      <w:proofErr w:type="spellEnd"/>
      <w:r w:rsidRPr="007874D9">
        <w:rPr>
          <w:rFonts w:ascii="Cronos Pro Light" w:hAnsi="Cronos Pro Light" w:cs="Gotham-Medium"/>
          <w:lang w:val="en-US"/>
        </w:rPr>
        <w:t xml:space="preserve"> Plus</w:t>
      </w:r>
    </w:p>
    <w:p w14:paraId="13554D16" w14:textId="2D4DE4E4"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proofErr w:type="spellStart"/>
      <w:r w:rsidRPr="007874D9">
        <w:rPr>
          <w:rFonts w:ascii="Cronos Pro Light" w:hAnsi="Cronos Pro Light" w:cs="Gotham-Medium"/>
          <w:lang w:val="en-US"/>
        </w:rPr>
        <w:t>Amedia</w:t>
      </w:r>
      <w:proofErr w:type="spellEnd"/>
      <w:r w:rsidRPr="007874D9">
        <w:rPr>
          <w:rFonts w:ascii="Cronos Pro Light" w:hAnsi="Cronos Pro Light" w:cs="Gotham-Medium"/>
          <w:lang w:val="en-US"/>
        </w:rPr>
        <w:t xml:space="preserve"> Airport</w:t>
      </w:r>
    </w:p>
    <w:p w14:paraId="2052B800" w14:textId="2BF014CD"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2</w:t>
      </w:r>
      <w:r w:rsidRPr="007874D9">
        <w:rPr>
          <w:rFonts w:ascii="Cronos Pro Light" w:hAnsi="Cronos Pro Light" w:cs="Gotham-Medium"/>
          <w:lang w:val="en-US"/>
        </w:rPr>
        <w:tab/>
      </w:r>
      <w:proofErr w:type="spellStart"/>
      <w:r w:rsidRPr="007874D9">
        <w:rPr>
          <w:rFonts w:ascii="Cronos Pro Light" w:hAnsi="Cronos Pro Light" w:cs="Gotham-Medium"/>
          <w:lang w:val="en-US"/>
        </w:rPr>
        <w:t>Berlín</w:t>
      </w:r>
      <w:proofErr w:type="spellEnd"/>
      <w:r w:rsidRPr="007874D9">
        <w:rPr>
          <w:rFonts w:ascii="Cronos Pro Light" w:hAnsi="Cronos Pro Light" w:cs="Gotham-Medium"/>
          <w:lang w:val="en-US"/>
        </w:rPr>
        <w:tab/>
      </w:r>
      <w:r w:rsidRPr="007874D9">
        <w:rPr>
          <w:rFonts w:ascii="Cronos Pro Light" w:hAnsi="Cronos Pro Light" w:cs="Gotham-Medium"/>
          <w:lang w:val="en-US"/>
        </w:rPr>
        <w:tab/>
        <w:t>City East</w:t>
      </w:r>
      <w:r w:rsidR="007874D9">
        <w:rPr>
          <w:rFonts w:ascii="Cronos Pro Light" w:hAnsi="Cronos Pro Light" w:cs="Gotham-Medium"/>
          <w:lang w:val="en-US"/>
        </w:rPr>
        <w:t xml:space="preserve"> </w:t>
      </w:r>
      <w:r w:rsidRPr="007874D9">
        <w:rPr>
          <w:rFonts w:ascii="Cronos Pro Light" w:hAnsi="Cronos Pro Light" w:cs="Gotham-Medium"/>
          <w:lang w:val="en-US"/>
        </w:rPr>
        <w:t xml:space="preserve">/ Vienna House </w:t>
      </w:r>
      <w:proofErr w:type="spellStart"/>
      <w:r w:rsidRPr="007874D9">
        <w:rPr>
          <w:rFonts w:ascii="Cronos Pro Light" w:hAnsi="Cronos Pro Light" w:cs="Gotham-Medium"/>
          <w:lang w:val="en-US"/>
        </w:rPr>
        <w:t>Andel’s</w:t>
      </w:r>
      <w:proofErr w:type="spellEnd"/>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r w:rsidRPr="007874D9">
        <w:rPr>
          <w:rFonts w:ascii="Cronos Pro Light" w:hAnsi="Cronos Pro Light" w:cs="Gotham-Medium"/>
          <w:lang w:val="en-US"/>
        </w:rPr>
        <w:t>P</w:t>
      </w:r>
    </w:p>
    <w:p w14:paraId="58FF18AD" w14:textId="42E024C9"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2</w:t>
      </w:r>
      <w:r w:rsidRPr="007874D9">
        <w:rPr>
          <w:rFonts w:ascii="Cronos Pro Light" w:hAnsi="Cronos Pro Light" w:cs="Gotham-Medium"/>
          <w:lang w:val="en-US"/>
        </w:rPr>
        <w:tab/>
      </w:r>
      <w:proofErr w:type="spellStart"/>
      <w:r w:rsidRPr="007874D9">
        <w:rPr>
          <w:rFonts w:ascii="Cronos Pro Light" w:hAnsi="Cronos Pro Light" w:cs="Gotham-Medium"/>
          <w:lang w:val="en-US"/>
        </w:rPr>
        <w:t>Praga</w:t>
      </w:r>
      <w:proofErr w:type="spellEnd"/>
      <w:r w:rsidRPr="007874D9">
        <w:rPr>
          <w:rFonts w:ascii="Cronos Pro Light" w:hAnsi="Cronos Pro Light" w:cs="Gotham-Medium"/>
          <w:lang w:val="en-US"/>
        </w:rPr>
        <w:tab/>
      </w:r>
      <w:r w:rsidRPr="007874D9">
        <w:rPr>
          <w:rFonts w:ascii="Cronos Pro Light" w:hAnsi="Cronos Pro Light" w:cs="Gotham-Medium"/>
          <w:lang w:val="en-US"/>
        </w:rPr>
        <w:tab/>
        <w:t>Olympic</w:t>
      </w:r>
      <w:r w:rsidR="007874D9">
        <w:rPr>
          <w:rFonts w:ascii="Cronos Pro Light" w:hAnsi="Cronos Pro Light" w:cs="Gotham-Medium"/>
          <w:lang w:val="en-US"/>
        </w:rPr>
        <w:t xml:space="preserve"> </w:t>
      </w:r>
      <w:r w:rsidRPr="007874D9">
        <w:rPr>
          <w:rFonts w:ascii="Cronos Pro Light" w:hAnsi="Cronos Pro Light" w:cs="Gotham-Medium"/>
          <w:lang w:val="en-US"/>
        </w:rPr>
        <w:t>/ Clarion Congress</w:t>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r w:rsidRPr="007874D9">
        <w:rPr>
          <w:rFonts w:ascii="Cronos Pro Light" w:hAnsi="Cronos Pro Light" w:cs="Gotham-Medium"/>
          <w:lang w:val="en-US"/>
        </w:rPr>
        <w:t>P</w:t>
      </w:r>
    </w:p>
    <w:p w14:paraId="357174DE" w14:textId="61D4FC4E"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2</w:t>
      </w:r>
      <w:r w:rsidRPr="007874D9">
        <w:rPr>
          <w:rFonts w:ascii="Cronos Pro Light" w:hAnsi="Cronos Pro Light" w:cs="Gotham-Medium"/>
          <w:lang w:val="en-US"/>
        </w:rPr>
        <w:tab/>
        <w:t>Budapest</w:t>
      </w:r>
      <w:r w:rsidRPr="007874D9">
        <w:rPr>
          <w:rFonts w:ascii="Cronos Pro Light" w:hAnsi="Cronos Pro Light" w:cs="Gotham-Medium"/>
          <w:lang w:val="en-US"/>
        </w:rPr>
        <w:tab/>
        <w:t>Star Inn</w:t>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r w:rsidRPr="007874D9">
        <w:rPr>
          <w:rFonts w:ascii="Cronos Pro Light" w:hAnsi="Cronos Pro Light" w:cs="Gotham-Medium"/>
          <w:lang w:val="en-US"/>
        </w:rPr>
        <w:t>TS</w:t>
      </w:r>
    </w:p>
    <w:p w14:paraId="76212200" w14:textId="24AED2AD"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7874D9">
        <w:rPr>
          <w:rFonts w:ascii="Cronos Pro Light" w:hAnsi="Cronos Pro Light" w:cs="Gotham-Medium"/>
        </w:rPr>
        <w:tab/>
      </w:r>
      <w:r>
        <w:rPr>
          <w:rFonts w:ascii="Cronos Pro Light" w:hAnsi="Cronos Pro Light" w:cs="Gotham-Medium"/>
        </w:rPr>
        <w:t>P</w:t>
      </w:r>
    </w:p>
    <w:p w14:paraId="58AEA1CD" w14:textId="77447A28"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7874D9">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7874D9">
        <w:rPr>
          <w:rFonts w:ascii="Cronos Pro Light" w:hAnsi="Cronos Pro Light" w:cs="Gotham-Medium"/>
        </w:rPr>
        <w:tab/>
      </w:r>
      <w:r>
        <w:rPr>
          <w:rFonts w:ascii="Cronos Pro Light" w:hAnsi="Cronos Pro Light" w:cs="Gotham-Medium"/>
        </w:rPr>
        <w:t>P</w:t>
      </w:r>
    </w:p>
    <w:p w14:paraId="3C1F0381" w14:textId="4656493D"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7874D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7874D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7874D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7874D9">
        <w:rPr>
          <w:rFonts w:ascii="Cronos Pro Light" w:hAnsi="Cronos Pro Light" w:cs="Gotham-Medium"/>
        </w:rPr>
        <w:tab/>
      </w:r>
      <w:r>
        <w:rPr>
          <w:rFonts w:ascii="Cronos Pro Light" w:hAnsi="Cronos Pro Light" w:cs="Gotham-Medium"/>
        </w:rPr>
        <w:t>TS/P</w:t>
      </w:r>
    </w:p>
    <w:p w14:paraId="0F841238" w14:textId="3176AE95"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sidR="00BA292D">
        <w:rPr>
          <w:rFonts w:ascii="Cronos Pro Light" w:hAnsi="Cronos Pro Light" w:cs="Gotham-Medium"/>
        </w:rPr>
        <w:t>Holiday</w:t>
      </w:r>
      <w:proofErr w:type="spellEnd"/>
      <w:r w:rsidR="00BA292D">
        <w:rPr>
          <w:rFonts w:ascii="Cronos Pro Light" w:hAnsi="Cronos Pro Light" w:cs="Gotham-Medium"/>
        </w:rPr>
        <w:t xml:space="preserve"> </w:t>
      </w:r>
      <w:proofErr w:type="spellStart"/>
      <w:r w:rsidR="00BA292D">
        <w:rPr>
          <w:rFonts w:ascii="Cronos Pro Light" w:hAnsi="Cronos Pro Light" w:cs="Gotham-Medium"/>
        </w:rPr>
        <w:t>Inn</w:t>
      </w:r>
      <w:proofErr w:type="spellEnd"/>
      <w:r w:rsidR="00BA292D">
        <w:rPr>
          <w:rFonts w:ascii="Cronos Pro Light" w:hAnsi="Cronos Pro Light" w:cs="Gotham-Medium"/>
        </w:rPr>
        <w:t xml:space="preserve"> Express</w:t>
      </w:r>
      <w:r w:rsidR="007874D9">
        <w:rPr>
          <w:rFonts w:ascii="Cronos Pro Light" w:hAnsi="Cronos Pro Light" w:cs="Gotham-Medium"/>
        </w:rPr>
        <w:t xml:space="preserve"> </w:t>
      </w:r>
      <w:r w:rsidR="00BA292D">
        <w:rPr>
          <w:rFonts w:ascii="Cronos Pro Light" w:hAnsi="Cronos Pro Light" w:cs="Gotham-Medium"/>
        </w:rPr>
        <w:t xml:space="preserve">/ Roma Aurelia </w:t>
      </w:r>
      <w:proofErr w:type="spellStart"/>
      <w:r w:rsidR="00BA292D">
        <w:rPr>
          <w:rFonts w:ascii="Cronos Pro Light" w:hAnsi="Cronos Pro Light" w:cs="Gotham-Medium"/>
        </w:rPr>
        <w:t>Antica</w:t>
      </w:r>
      <w:proofErr w:type="spellEnd"/>
      <w:r w:rsidR="007874D9">
        <w:rPr>
          <w:rFonts w:ascii="Cronos Pro Light" w:hAnsi="Cronos Pro Light" w:cs="Gotham-Medium"/>
        </w:rPr>
        <w:t xml:space="preserve"> </w:t>
      </w:r>
      <w:r w:rsidR="00BA292D">
        <w:rPr>
          <w:rFonts w:ascii="Cronos Pro Light" w:hAnsi="Cronos Pro Light" w:cs="Gotham-Medium"/>
        </w:rPr>
        <w:t>/</w:t>
      </w:r>
    </w:p>
    <w:p w14:paraId="4C89BCC5" w14:textId="0C5845B3" w:rsidR="00BA292D" w:rsidRDefault="00BA292D" w:rsidP="004A2C3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7874D9">
        <w:rPr>
          <w:rFonts w:ascii="Cronos Pro Light" w:hAnsi="Cronos Pro Light" w:cs="Gotham-Medium"/>
        </w:rPr>
        <w:t>n</w:t>
      </w:r>
      <w:r>
        <w:rPr>
          <w:rFonts w:ascii="Cronos Pro Light" w:hAnsi="Cronos Pro Light" w:cs="Gotham-Medium"/>
        </w:rPr>
        <w:t>nelle</w:t>
      </w:r>
      <w:proofErr w:type="spellEnd"/>
      <w:r w:rsidR="007874D9">
        <w:rPr>
          <w:rFonts w:ascii="Cronos Pro Light" w:hAnsi="Cronos Pro Light" w:cs="Gotham-Medium"/>
        </w:rPr>
        <w:t xml:space="preserve"> </w:t>
      </w:r>
      <w:r>
        <w:rPr>
          <w:rFonts w:ascii="Cronos Pro Light" w:hAnsi="Cronos Pro Light" w:cs="Gotham-Medium"/>
        </w:rPr>
        <w:t>/ Roma Pisana</w:t>
      </w:r>
      <w:r w:rsidR="007874D9">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w:t>
      </w:r>
      <w:r w:rsidR="00F639FB">
        <w:rPr>
          <w:rFonts w:ascii="Cronos Pro Light" w:hAnsi="Cronos Pro Light" w:cs="Gotham-Medium"/>
        </w:rPr>
        <w:t>m</w:t>
      </w:r>
      <w:r>
        <w:rPr>
          <w:rFonts w:ascii="Cronos Pro Light" w:hAnsi="Cronos Pro Light" w:cs="Gotham-Medium"/>
        </w:rPr>
        <w:t>phili</w:t>
      </w:r>
      <w:proofErr w:type="spellEnd"/>
      <w:r>
        <w:rPr>
          <w:rFonts w:ascii="Cronos Pro Light" w:hAnsi="Cronos Pro Light" w:cs="Gotham-Medium"/>
        </w:rPr>
        <w:tab/>
        <w:t>P</w:t>
      </w:r>
    </w:p>
    <w:p w14:paraId="57B51E58" w14:textId="109F3238"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sidR="00BA292D">
        <w:rPr>
          <w:rFonts w:ascii="Cronos Pro Light" w:hAnsi="Cronos Pro Light" w:cs="Gotham-Medium"/>
        </w:rPr>
        <w:tab/>
      </w:r>
      <w:r w:rsidR="00BA292D">
        <w:rPr>
          <w:rFonts w:ascii="Cronos Pro Light" w:hAnsi="Cronos Pro Light" w:cs="Gotham-Medium"/>
        </w:rPr>
        <w:tab/>
      </w:r>
      <w:proofErr w:type="spellStart"/>
      <w:r w:rsidR="00BA292D">
        <w:rPr>
          <w:rFonts w:ascii="Cronos Pro Light" w:hAnsi="Cronos Pro Light" w:cs="Gotham-Medium"/>
        </w:rPr>
        <w:t>Campanile</w:t>
      </w:r>
      <w:proofErr w:type="spellEnd"/>
      <w:r w:rsidR="00BA292D">
        <w:rPr>
          <w:rFonts w:ascii="Cronos Pro Light" w:hAnsi="Cronos Pro Light" w:cs="Gotham-Medium"/>
        </w:rPr>
        <w:t xml:space="preserve"> </w:t>
      </w:r>
      <w:proofErr w:type="spellStart"/>
      <w:r w:rsidR="00BA292D">
        <w:rPr>
          <w:rFonts w:ascii="Cronos Pro Light" w:hAnsi="Cronos Pro Light" w:cs="Gotham-Medium"/>
        </w:rPr>
        <w:t>Aeroport</w:t>
      </w:r>
      <w:proofErr w:type="spellEnd"/>
      <w:r w:rsidR="007874D9">
        <w:rPr>
          <w:rFonts w:ascii="Cronos Pro Light" w:hAnsi="Cronos Pro Light" w:cs="Gotham-Medium"/>
        </w:rPr>
        <w:t xml:space="preserve"> </w:t>
      </w:r>
      <w:r w:rsidR="00BA292D">
        <w:rPr>
          <w:rFonts w:ascii="Cronos Pro Light" w:hAnsi="Cronos Pro Light" w:cs="Gotham-Medium"/>
        </w:rPr>
        <w:t xml:space="preserve">/ Park </w:t>
      </w:r>
      <w:proofErr w:type="spellStart"/>
      <w:r w:rsidR="00BA292D">
        <w:rPr>
          <w:rFonts w:ascii="Cronos Pro Light" w:hAnsi="Cronos Pro Light" w:cs="Gotham-Medium"/>
        </w:rPr>
        <w:t>Inn</w:t>
      </w:r>
      <w:proofErr w:type="spellEnd"/>
      <w:r w:rsidR="00BA292D">
        <w:rPr>
          <w:rFonts w:ascii="Cronos Pro Light" w:hAnsi="Cronos Pro Light" w:cs="Gotham-Medium"/>
        </w:rPr>
        <w:tab/>
      </w:r>
      <w:r w:rsidR="00BA292D">
        <w:rPr>
          <w:rFonts w:ascii="Cronos Pro Light" w:hAnsi="Cronos Pro Light" w:cs="Gotham-Medium"/>
        </w:rPr>
        <w:tab/>
      </w:r>
      <w:r w:rsidR="00BA292D">
        <w:rPr>
          <w:rFonts w:ascii="Cronos Pro Light" w:hAnsi="Cronos Pro Light" w:cs="Gotham-Medium"/>
        </w:rPr>
        <w:tab/>
      </w:r>
      <w:r w:rsidR="007874D9">
        <w:rPr>
          <w:rFonts w:ascii="Cronos Pro Light" w:hAnsi="Cronos Pro Light" w:cs="Gotham-Medium"/>
        </w:rPr>
        <w:tab/>
      </w:r>
      <w:r w:rsidR="00BA292D">
        <w:rPr>
          <w:rFonts w:ascii="Cronos Pro Light" w:hAnsi="Cronos Pro Light" w:cs="Gotham-Medium"/>
        </w:rPr>
        <w:t>TS/P</w:t>
      </w:r>
    </w:p>
    <w:p w14:paraId="798896C6" w14:textId="39CD360C"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1</w:t>
      </w:r>
      <w:r w:rsidRPr="007874D9">
        <w:rPr>
          <w:rFonts w:ascii="Cronos Pro Light" w:hAnsi="Cronos Pro Light" w:cs="Gotham-Medium"/>
          <w:lang w:val="en-US"/>
        </w:rPr>
        <w:tab/>
        <w:t>Barcelona</w:t>
      </w:r>
      <w:r w:rsidR="00BA292D" w:rsidRPr="007874D9">
        <w:rPr>
          <w:rFonts w:ascii="Cronos Pro Light" w:hAnsi="Cronos Pro Light" w:cs="Gotham-Medium"/>
          <w:lang w:val="en-US"/>
        </w:rPr>
        <w:tab/>
        <w:t>Catalonia</w:t>
      </w:r>
      <w:r w:rsidR="007874D9">
        <w:rPr>
          <w:rFonts w:ascii="Cronos Pro Light" w:hAnsi="Cronos Pro Light" w:cs="Gotham-Medium"/>
          <w:lang w:val="en-US"/>
        </w:rPr>
        <w:t xml:space="preserve"> </w:t>
      </w:r>
      <w:r w:rsidR="00BA292D" w:rsidRPr="007874D9">
        <w:rPr>
          <w:rFonts w:ascii="Cronos Pro Light" w:hAnsi="Cronos Pro Light" w:cs="Gotham-Medium"/>
          <w:lang w:val="en-US"/>
        </w:rPr>
        <w:t xml:space="preserve">/ </w:t>
      </w:r>
      <w:proofErr w:type="spellStart"/>
      <w:r w:rsidR="00BA292D" w:rsidRPr="007874D9">
        <w:rPr>
          <w:rFonts w:ascii="Cronos Pro Light" w:hAnsi="Cronos Pro Light" w:cs="Gotham-Medium"/>
          <w:lang w:val="en-US"/>
        </w:rPr>
        <w:t>Hlg</w:t>
      </w:r>
      <w:proofErr w:type="spellEnd"/>
      <w:r w:rsidR="00BA292D" w:rsidRPr="007874D9">
        <w:rPr>
          <w:rFonts w:ascii="Cronos Pro Light" w:hAnsi="Cronos Pro Light" w:cs="Gotham-Medium"/>
          <w:lang w:val="en-US"/>
        </w:rPr>
        <w:t xml:space="preserve"> City Park Sant Just</w:t>
      </w:r>
      <w:r w:rsidR="007874D9">
        <w:rPr>
          <w:rFonts w:ascii="Cronos Pro Light" w:hAnsi="Cronos Pro Light" w:cs="Gotham-Medium"/>
          <w:lang w:val="en-US"/>
        </w:rPr>
        <w:t xml:space="preserve"> </w:t>
      </w:r>
      <w:r w:rsidR="00BA292D" w:rsidRPr="007874D9">
        <w:rPr>
          <w:rFonts w:ascii="Cronos Pro Light" w:hAnsi="Cronos Pro Light" w:cs="Gotham-Medium"/>
          <w:lang w:val="en-US"/>
        </w:rPr>
        <w:t xml:space="preserve">/ </w:t>
      </w:r>
      <w:proofErr w:type="spellStart"/>
      <w:r w:rsidR="00BA292D" w:rsidRPr="007874D9">
        <w:rPr>
          <w:rFonts w:ascii="Cronos Pro Light" w:hAnsi="Cronos Pro Light" w:cs="Gotham-Medium"/>
          <w:lang w:val="en-US"/>
        </w:rPr>
        <w:t>Fira</w:t>
      </w:r>
      <w:proofErr w:type="spellEnd"/>
      <w:r w:rsidR="00BA292D" w:rsidRPr="007874D9">
        <w:rPr>
          <w:rFonts w:ascii="Cronos Pro Light" w:hAnsi="Cronos Pro Light" w:cs="Gotham-Medium"/>
          <w:lang w:val="en-US"/>
        </w:rPr>
        <w:tab/>
      </w:r>
      <w:r w:rsidR="00BA292D" w:rsidRPr="007874D9">
        <w:rPr>
          <w:rFonts w:ascii="Cronos Pro Light" w:hAnsi="Cronos Pro Light" w:cs="Gotham-Medium"/>
          <w:lang w:val="en-US"/>
        </w:rPr>
        <w:tab/>
      </w:r>
      <w:r w:rsidR="007874D9">
        <w:rPr>
          <w:rFonts w:ascii="Cronos Pro Light" w:hAnsi="Cronos Pro Light" w:cs="Gotham-Medium"/>
          <w:lang w:val="en-US"/>
        </w:rPr>
        <w:tab/>
      </w:r>
      <w:r w:rsidR="00BA292D" w:rsidRPr="007874D9">
        <w:rPr>
          <w:rFonts w:ascii="Cronos Pro Light" w:hAnsi="Cronos Pro Light" w:cs="Gotham-Medium"/>
          <w:lang w:val="en-US"/>
        </w:rPr>
        <w:t>TS/P</w:t>
      </w:r>
    </w:p>
    <w:p w14:paraId="25C04C6B" w14:textId="67E920C2" w:rsidR="00BA292D" w:rsidRPr="007874D9" w:rsidRDefault="00BA292D"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ab/>
      </w:r>
      <w:r w:rsidRPr="007874D9">
        <w:rPr>
          <w:rFonts w:ascii="Cronos Pro Light" w:hAnsi="Cronos Pro Light" w:cs="Gotham-Medium"/>
          <w:lang w:val="en-US"/>
        </w:rPr>
        <w:tab/>
      </w:r>
      <w:r w:rsidRPr="007874D9">
        <w:rPr>
          <w:rFonts w:ascii="Cronos Pro Light" w:hAnsi="Cronos Pro Light" w:cs="Gotham-Medium"/>
          <w:lang w:val="en-US"/>
        </w:rPr>
        <w:tab/>
        <w:t>Congress</w:t>
      </w:r>
      <w:r w:rsidR="007874D9">
        <w:rPr>
          <w:rFonts w:ascii="Cronos Pro Light" w:hAnsi="Cronos Pro Light" w:cs="Gotham-Medium"/>
          <w:lang w:val="en-US"/>
        </w:rPr>
        <w:t xml:space="preserve"> </w:t>
      </w:r>
      <w:r w:rsidRPr="007874D9">
        <w:rPr>
          <w:rFonts w:ascii="Cronos Pro Light" w:hAnsi="Cronos Pro Light" w:cs="Gotham-Medium"/>
          <w:lang w:val="en-US"/>
        </w:rPr>
        <w:t>/ Front Air Congress</w:t>
      </w:r>
      <w:r w:rsidRPr="007874D9">
        <w:rPr>
          <w:rFonts w:ascii="Cronos Pro Light" w:hAnsi="Cronos Pro Light" w:cs="Gotham-Medium"/>
          <w:lang w:val="en-US"/>
        </w:rPr>
        <w:tab/>
      </w:r>
      <w:r w:rsidRPr="007874D9">
        <w:rPr>
          <w:rFonts w:ascii="Cronos Pro Light" w:hAnsi="Cronos Pro Light" w:cs="Gotham-Medium"/>
          <w:lang w:val="en-US"/>
        </w:rPr>
        <w:tab/>
      </w:r>
      <w:r w:rsidR="007874D9">
        <w:rPr>
          <w:rFonts w:ascii="Cronos Pro Light" w:hAnsi="Cronos Pro Light" w:cs="Gotham-Medium"/>
          <w:lang w:val="en-US"/>
        </w:rPr>
        <w:tab/>
      </w:r>
    </w:p>
    <w:p w14:paraId="19CA0EB3" w14:textId="759AB12D" w:rsidR="004A2C38" w:rsidRPr="007874D9" w:rsidRDefault="004A2C38" w:rsidP="004A2C38">
      <w:pPr>
        <w:autoSpaceDE w:val="0"/>
        <w:autoSpaceDN w:val="0"/>
        <w:adjustRightInd w:val="0"/>
        <w:jc w:val="both"/>
        <w:rPr>
          <w:rFonts w:ascii="Cronos Pro Light" w:hAnsi="Cronos Pro Light" w:cs="Gotham-Medium"/>
          <w:lang w:val="en-US"/>
        </w:rPr>
      </w:pPr>
      <w:r w:rsidRPr="007874D9">
        <w:rPr>
          <w:rFonts w:ascii="Cronos Pro Light" w:hAnsi="Cronos Pro Light" w:cs="Gotham-Medium"/>
          <w:lang w:val="en-US"/>
        </w:rPr>
        <w:t>1</w:t>
      </w:r>
      <w:r w:rsidRPr="007874D9">
        <w:rPr>
          <w:rFonts w:ascii="Cronos Pro Light" w:hAnsi="Cronos Pro Light" w:cs="Gotham-Medium"/>
          <w:lang w:val="en-US"/>
        </w:rPr>
        <w:tab/>
        <w:t>Madrid</w:t>
      </w:r>
      <w:r w:rsidR="00BA292D" w:rsidRPr="007874D9">
        <w:rPr>
          <w:rFonts w:ascii="Cronos Pro Light" w:hAnsi="Cronos Pro Light" w:cs="Gotham-Medium"/>
          <w:lang w:val="en-US"/>
        </w:rPr>
        <w:tab/>
      </w:r>
      <w:r w:rsidR="00BA292D" w:rsidRPr="007874D9">
        <w:rPr>
          <w:rFonts w:ascii="Cronos Pro Light" w:hAnsi="Cronos Pro Light" w:cs="Gotham-Medium"/>
          <w:lang w:val="en-US"/>
        </w:rPr>
        <w:tab/>
      </w:r>
      <w:proofErr w:type="spellStart"/>
      <w:r w:rsidR="00BA292D" w:rsidRPr="007874D9">
        <w:rPr>
          <w:rFonts w:ascii="Cronos Pro Light" w:hAnsi="Cronos Pro Light" w:cs="Gotham-Medium"/>
          <w:lang w:val="en-US"/>
        </w:rPr>
        <w:t>Mayorazgo</w:t>
      </w:r>
      <w:proofErr w:type="spellEnd"/>
      <w:r w:rsidR="007874D9">
        <w:rPr>
          <w:rFonts w:ascii="Cronos Pro Light" w:hAnsi="Cronos Pro Light" w:cs="Gotham-Medium"/>
          <w:lang w:val="en-US"/>
        </w:rPr>
        <w:t xml:space="preserve"> </w:t>
      </w:r>
      <w:r w:rsidR="00BA292D" w:rsidRPr="007874D9">
        <w:rPr>
          <w:rFonts w:ascii="Cronos Pro Light" w:hAnsi="Cronos Pro Light" w:cs="Gotham-Medium"/>
          <w:lang w:val="en-US"/>
        </w:rPr>
        <w:t xml:space="preserve">/ </w:t>
      </w:r>
      <w:proofErr w:type="spellStart"/>
      <w:r w:rsidR="00BA292D" w:rsidRPr="007874D9">
        <w:rPr>
          <w:rFonts w:ascii="Cronos Pro Light" w:hAnsi="Cronos Pro Light" w:cs="Gotham-Medium"/>
          <w:lang w:val="en-US"/>
        </w:rPr>
        <w:t>Praga</w:t>
      </w:r>
      <w:proofErr w:type="spellEnd"/>
      <w:r w:rsidR="007874D9">
        <w:rPr>
          <w:rFonts w:ascii="Cronos Pro Light" w:hAnsi="Cronos Pro Light" w:cs="Gotham-Medium"/>
          <w:lang w:val="en-US"/>
        </w:rPr>
        <w:t xml:space="preserve"> </w:t>
      </w:r>
      <w:r w:rsidR="00BA292D" w:rsidRPr="007874D9">
        <w:rPr>
          <w:rFonts w:ascii="Cronos Pro Light" w:hAnsi="Cronos Pro Light" w:cs="Gotham-Medium"/>
          <w:lang w:val="en-US"/>
        </w:rPr>
        <w:t>/ Silken</w:t>
      </w:r>
      <w:r w:rsidR="00BA292D" w:rsidRPr="007874D9">
        <w:rPr>
          <w:rFonts w:ascii="Cronos Pro Light" w:hAnsi="Cronos Pro Light" w:cs="Gotham-Medium"/>
          <w:lang w:val="en-US"/>
        </w:rPr>
        <w:tab/>
      </w:r>
      <w:r w:rsidR="00BA292D" w:rsidRPr="007874D9">
        <w:rPr>
          <w:rFonts w:ascii="Cronos Pro Light" w:hAnsi="Cronos Pro Light" w:cs="Gotham-Medium"/>
          <w:lang w:val="en-US"/>
        </w:rPr>
        <w:tab/>
      </w:r>
      <w:r w:rsidR="00BA292D" w:rsidRPr="007874D9">
        <w:rPr>
          <w:rFonts w:ascii="Cronos Pro Light" w:hAnsi="Cronos Pro Light" w:cs="Gotham-Medium"/>
          <w:lang w:val="en-US"/>
        </w:rPr>
        <w:tab/>
      </w:r>
      <w:r w:rsidR="007874D9">
        <w:rPr>
          <w:rFonts w:ascii="Cronos Pro Light" w:hAnsi="Cronos Pro Light" w:cs="Gotham-Medium"/>
          <w:lang w:val="en-US"/>
        </w:rPr>
        <w:tab/>
      </w:r>
      <w:r w:rsidR="00BA292D" w:rsidRPr="007874D9">
        <w:rPr>
          <w:rFonts w:ascii="Cronos Pro Light" w:hAnsi="Cronos Pro Light" w:cs="Gotham-Medium"/>
          <w:lang w:val="en-US"/>
        </w:rPr>
        <w:t>P</w:t>
      </w:r>
    </w:p>
    <w:p w14:paraId="7A8707D3" w14:textId="77777777" w:rsidR="007874D9" w:rsidRDefault="007874D9" w:rsidP="004A2C38">
      <w:pPr>
        <w:autoSpaceDE w:val="0"/>
        <w:autoSpaceDN w:val="0"/>
        <w:adjustRightInd w:val="0"/>
        <w:jc w:val="both"/>
        <w:rPr>
          <w:rFonts w:ascii="Cronos Pro Light" w:hAnsi="Cronos Pro Light" w:cs="Gotham-Medium"/>
        </w:rPr>
      </w:pPr>
    </w:p>
    <w:p w14:paraId="60A6E987" w14:textId="4A8C1178"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7F78261" w14:textId="77777777" w:rsidR="00BA292D" w:rsidRPr="008140A7" w:rsidRDefault="00BA292D" w:rsidP="004A2C38">
      <w:pPr>
        <w:autoSpaceDE w:val="0"/>
        <w:autoSpaceDN w:val="0"/>
        <w:adjustRightInd w:val="0"/>
        <w:jc w:val="both"/>
        <w:rPr>
          <w:rFonts w:ascii="Cronos Pro Light" w:hAnsi="Cronos Pro Light" w:cs="Gotham-Medium"/>
        </w:rPr>
      </w:pPr>
    </w:p>
    <w:p w14:paraId="7E59C6EB" w14:textId="77777777" w:rsidR="004A2C38" w:rsidRPr="008140A7" w:rsidRDefault="004A2C38" w:rsidP="004A2C3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6C02D9F" w14:textId="57B04E1C"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Traslado de llegada.</w:t>
      </w:r>
    </w:p>
    <w:p w14:paraId="75A30E9D" w14:textId="000602FA"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Guía acompañante durante todo el recorrido.</w:t>
      </w:r>
    </w:p>
    <w:p w14:paraId="0B74A5C8" w14:textId="32CBD9F5"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Desayuno diario.</w:t>
      </w:r>
    </w:p>
    <w:p w14:paraId="05D516CD" w14:textId="56FE6644"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Visitas en Madrid, París, Ámsterdam, Berlín, Praga, Budapest, Viena, Venecia, Florencia y Roma, todas con expertos guías locales.</w:t>
      </w:r>
    </w:p>
    <w:p w14:paraId="5AD870C4" w14:textId="587D6BF0"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proofErr w:type="spellStart"/>
      <w:r w:rsidRPr="007874D9">
        <w:rPr>
          <w:rFonts w:ascii="Cronos Pro Light" w:hAnsi="Cronos Pro Light" w:cs="Gotham-Book"/>
          <w:sz w:val="22"/>
          <w:szCs w:val="22"/>
        </w:rPr>
        <w:t>Audioguía</w:t>
      </w:r>
      <w:proofErr w:type="spellEnd"/>
      <w:r w:rsidRPr="007874D9">
        <w:rPr>
          <w:rFonts w:ascii="Cronos Pro Light" w:hAnsi="Cronos Pro Light" w:cs="Gotham-Book"/>
          <w:sz w:val="22"/>
          <w:szCs w:val="22"/>
        </w:rPr>
        <w:t>.</w:t>
      </w:r>
    </w:p>
    <w:p w14:paraId="3C6AF52E" w14:textId="6E07C303" w:rsidR="00BA292D"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Autocar de lujo.</w:t>
      </w:r>
    </w:p>
    <w:p w14:paraId="3FF16069" w14:textId="67FDE860" w:rsidR="004A2C38" w:rsidRPr="007874D9" w:rsidRDefault="00BA292D" w:rsidP="007874D9">
      <w:pPr>
        <w:pStyle w:val="Prrafodelista"/>
        <w:numPr>
          <w:ilvl w:val="0"/>
          <w:numId w:val="3"/>
        </w:numPr>
        <w:autoSpaceDE w:val="0"/>
        <w:autoSpaceDN w:val="0"/>
        <w:adjustRightInd w:val="0"/>
        <w:rPr>
          <w:rFonts w:ascii="Cronos Pro Light" w:hAnsi="Cronos Pro Light" w:cs="Gotham-Book"/>
          <w:sz w:val="22"/>
          <w:szCs w:val="22"/>
        </w:rPr>
      </w:pPr>
      <w:r w:rsidRPr="007874D9">
        <w:rPr>
          <w:rFonts w:ascii="Cronos Pro Light" w:hAnsi="Cronos Pro Light" w:cs="Gotham-Book"/>
          <w:sz w:val="22"/>
          <w:szCs w:val="22"/>
        </w:rPr>
        <w:t>Wifi gratuito en el autobús (pág. 10).</w:t>
      </w:r>
      <w:bookmarkStart w:id="0" w:name="_GoBack"/>
      <w:bookmarkEnd w:id="0"/>
    </w:p>
    <w:p w14:paraId="7D8BAB25" w14:textId="77777777" w:rsidR="004A2C38" w:rsidRPr="00C86AD0" w:rsidRDefault="004A2C38" w:rsidP="00784370">
      <w:pPr>
        <w:pStyle w:val="Tituloinicial"/>
        <w:spacing w:after="0"/>
        <w:rPr>
          <w:rFonts w:ascii="Cronos Pro Light" w:hAnsi="Cronos Pro Light"/>
          <w:sz w:val="22"/>
          <w:szCs w:val="22"/>
        </w:rPr>
      </w:pPr>
    </w:p>
    <w:sectPr w:rsidR="004A2C38" w:rsidRPr="00C86AD0"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01CD" w14:textId="77777777" w:rsidR="00606501" w:rsidRDefault="00606501" w:rsidP="000D7071">
      <w:r>
        <w:separator/>
      </w:r>
    </w:p>
  </w:endnote>
  <w:endnote w:type="continuationSeparator" w:id="0">
    <w:p w14:paraId="18A22AB3" w14:textId="77777777" w:rsidR="00606501" w:rsidRDefault="0060650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1109" w14:textId="77777777" w:rsidR="00606501" w:rsidRDefault="00606501" w:rsidP="000D7071">
      <w:r>
        <w:separator/>
      </w:r>
    </w:p>
  </w:footnote>
  <w:footnote w:type="continuationSeparator" w:id="0">
    <w:p w14:paraId="1B914A71" w14:textId="77777777" w:rsidR="00606501" w:rsidRDefault="0060650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2BEF"/>
    <w:multiLevelType w:val="hybridMultilevel"/>
    <w:tmpl w:val="8EC83676"/>
    <w:lvl w:ilvl="0" w:tplc="01C4F8E2">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2C560FA"/>
    <w:multiLevelType w:val="hybridMultilevel"/>
    <w:tmpl w:val="7D546926"/>
    <w:lvl w:ilvl="0" w:tplc="B6B823A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1605AB"/>
    <w:multiLevelType w:val="hybridMultilevel"/>
    <w:tmpl w:val="B484C9FE"/>
    <w:lvl w:ilvl="0" w:tplc="CBC6DE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1276C0"/>
    <w:rsid w:val="002E2BB6"/>
    <w:rsid w:val="004A2C38"/>
    <w:rsid w:val="00606501"/>
    <w:rsid w:val="0065665F"/>
    <w:rsid w:val="00784370"/>
    <w:rsid w:val="007874D9"/>
    <w:rsid w:val="009641A0"/>
    <w:rsid w:val="00A91506"/>
    <w:rsid w:val="00B41A74"/>
    <w:rsid w:val="00BA292D"/>
    <w:rsid w:val="00C86AD0"/>
    <w:rsid w:val="00CD2B97"/>
    <w:rsid w:val="00F01290"/>
    <w:rsid w:val="00F55A59"/>
    <w:rsid w:val="00F63713"/>
    <w:rsid w:val="00F6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4A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8</cp:revision>
  <dcterms:created xsi:type="dcterms:W3CDTF">2019-07-31T13:36:00Z</dcterms:created>
  <dcterms:modified xsi:type="dcterms:W3CDTF">2019-10-09T09:24:00Z</dcterms:modified>
</cp:coreProperties>
</file>