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A83A" w14:textId="77777777" w:rsidR="00C631C6" w:rsidRPr="001F7119" w:rsidRDefault="00C631C6" w:rsidP="00C631C6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1F7119">
        <w:rPr>
          <w:rFonts w:ascii="Cronos pro light" w:hAnsi="Cronos pro light"/>
          <w:b/>
          <w:bCs/>
          <w:sz w:val="24"/>
          <w:szCs w:val="24"/>
        </w:rPr>
        <w:t>MARHABA</w:t>
      </w:r>
    </w:p>
    <w:p w14:paraId="75549946" w14:textId="77777777" w:rsidR="00C631C6" w:rsidRPr="001F7119" w:rsidRDefault="00C631C6" w:rsidP="00C631C6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1F7119">
        <w:rPr>
          <w:rFonts w:ascii="Cronos pro light" w:hAnsi="Cronos pro light"/>
          <w:b/>
          <w:bCs/>
          <w:sz w:val="24"/>
          <w:szCs w:val="24"/>
        </w:rPr>
        <w:t>8 días Desde 1.235$</w:t>
      </w:r>
    </w:p>
    <w:p w14:paraId="49891B53" w14:textId="77777777" w:rsidR="00C631C6" w:rsidRPr="001F7119" w:rsidRDefault="00C631C6" w:rsidP="00C631C6">
      <w:pPr>
        <w:spacing w:after="0"/>
        <w:rPr>
          <w:rFonts w:ascii="Cronos pro light" w:hAnsi="Cronos pro light" w:cs="Gotham-Light-SC700"/>
          <w:sz w:val="24"/>
          <w:szCs w:val="24"/>
        </w:rPr>
      </w:pPr>
      <w:r w:rsidRPr="001F7119">
        <w:rPr>
          <w:rFonts w:ascii="Cronos pro light" w:hAnsi="Cronos pro light" w:cs="Gotham-Light-SC700"/>
          <w:sz w:val="24"/>
          <w:szCs w:val="24"/>
        </w:rPr>
        <w:t>COSTA DEL SOL - RABAT - MARRAKECH - OUARZAZATE - ERFUD - FEZ - COSTA DEL SOL</w:t>
      </w:r>
    </w:p>
    <w:p w14:paraId="26814762" w14:textId="77777777" w:rsidR="00C631C6" w:rsidRPr="001F7119" w:rsidRDefault="00C631C6" w:rsidP="00C631C6">
      <w:pPr>
        <w:spacing w:after="0"/>
        <w:rPr>
          <w:rFonts w:ascii="Cronos pro light" w:hAnsi="Cronos pro light" w:cs="Gotham-Light-SC700"/>
          <w:sz w:val="24"/>
          <w:szCs w:val="24"/>
        </w:rPr>
      </w:pPr>
    </w:p>
    <w:p w14:paraId="1DD7A281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1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COSTA DEL SOL • TARIFA TÁNGER • RABAT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410 km </w:t>
      </w:r>
    </w:p>
    <w:p w14:paraId="2CB745E3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Traslado desde los diferentes puntos de recogida de la </w:t>
      </w:r>
      <w:r w:rsidRPr="001F7119">
        <w:rPr>
          <w:rFonts w:ascii="Cronos pro light" w:hAnsi="Cronos pro light"/>
          <w:b/>
          <w:bCs/>
          <w:sz w:val="24"/>
          <w:szCs w:val="24"/>
        </w:rPr>
        <w:t>Costa del Sol</w:t>
      </w:r>
      <w:r w:rsidRPr="001F7119">
        <w:rPr>
          <w:rFonts w:ascii="Cronos pro light" w:hAnsi="Cronos pro light"/>
          <w:sz w:val="24"/>
          <w:szCs w:val="24"/>
        </w:rPr>
        <w:t xml:space="preserve"> hacia </w:t>
      </w:r>
      <w:r w:rsidRPr="001F7119">
        <w:rPr>
          <w:rFonts w:ascii="Cronos pro light" w:hAnsi="Cronos pro light"/>
          <w:b/>
          <w:bCs/>
          <w:sz w:val="24"/>
          <w:szCs w:val="24"/>
        </w:rPr>
        <w:t>Tarifa</w:t>
      </w:r>
      <w:r w:rsidRPr="001F7119">
        <w:rPr>
          <w:rFonts w:ascii="Cronos pro light" w:hAnsi="Cronos pro light"/>
          <w:sz w:val="24"/>
          <w:szCs w:val="24"/>
        </w:rPr>
        <w:t xml:space="preserve">. Embarque en </w:t>
      </w:r>
      <w:r w:rsidRPr="001F7119">
        <w:rPr>
          <w:rFonts w:ascii="Cronos pro light" w:hAnsi="Cronos pro light"/>
          <w:b/>
          <w:bCs/>
          <w:sz w:val="24"/>
          <w:szCs w:val="24"/>
        </w:rPr>
        <w:t>ferry</w:t>
      </w:r>
      <w:r w:rsidRPr="001F7119">
        <w:rPr>
          <w:rFonts w:ascii="Cronos pro light" w:hAnsi="Cronos pro light"/>
          <w:sz w:val="24"/>
          <w:szCs w:val="24"/>
        </w:rPr>
        <w:t xml:space="preserve"> hacia </w:t>
      </w:r>
      <w:r w:rsidRPr="001F7119">
        <w:rPr>
          <w:rFonts w:ascii="Cronos pro light" w:hAnsi="Cronos pro light"/>
          <w:b/>
          <w:bCs/>
          <w:sz w:val="24"/>
          <w:szCs w:val="24"/>
        </w:rPr>
        <w:t>Tánger</w:t>
      </w:r>
      <w:r w:rsidRPr="001F7119">
        <w:rPr>
          <w:rFonts w:ascii="Cronos pro light" w:hAnsi="Cronos pro light"/>
          <w:sz w:val="24"/>
          <w:szCs w:val="24"/>
        </w:rPr>
        <w:t xml:space="preserve">, donde nos esperará nuestro guía marroquí. Salida hacia </w:t>
      </w:r>
      <w:r w:rsidRPr="001F7119">
        <w:rPr>
          <w:rFonts w:ascii="Cronos pro light" w:hAnsi="Cronos pro light"/>
          <w:b/>
          <w:bCs/>
          <w:sz w:val="24"/>
          <w:szCs w:val="24"/>
        </w:rPr>
        <w:t>Rabat</w:t>
      </w:r>
      <w:r w:rsidRPr="001F7119">
        <w:rPr>
          <w:rFonts w:ascii="Cronos pro light" w:hAnsi="Cronos pro light"/>
          <w:sz w:val="24"/>
          <w:szCs w:val="24"/>
        </w:rPr>
        <w:t xml:space="preserve">. Llegada, </w:t>
      </w:r>
      <w:r w:rsidRPr="001F7119">
        <w:rPr>
          <w:rFonts w:ascii="Cronos pro light" w:hAnsi="Cronos pro light"/>
          <w:b/>
          <w:bCs/>
          <w:sz w:val="24"/>
          <w:szCs w:val="24"/>
        </w:rPr>
        <w:t>cena</w:t>
      </w:r>
      <w:r w:rsidRPr="001F7119">
        <w:rPr>
          <w:rFonts w:ascii="Cronos pro light" w:hAnsi="Cronos pro light"/>
          <w:sz w:val="24"/>
          <w:szCs w:val="24"/>
        </w:rPr>
        <w:t xml:space="preserve"> y alojamiento. </w:t>
      </w:r>
    </w:p>
    <w:p w14:paraId="53990423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3A903067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2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RABAT • CASABLANCA • MARRAKECH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324 km </w:t>
      </w:r>
    </w:p>
    <w:p w14:paraId="0F63E982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Después del desayuno realizaremos la visita del Mausoleo de Mohamed V, las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Ruinas de las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Oudayas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y los exteriores del </w:t>
      </w:r>
      <w:r w:rsidRPr="001F7119">
        <w:rPr>
          <w:rFonts w:ascii="Cronos pro light" w:hAnsi="Cronos pro light"/>
          <w:b/>
          <w:bCs/>
          <w:sz w:val="24"/>
          <w:szCs w:val="24"/>
        </w:rPr>
        <w:t>Palacio Real</w:t>
      </w:r>
      <w:r w:rsidRPr="001F7119">
        <w:rPr>
          <w:rFonts w:ascii="Cronos pro light" w:hAnsi="Cronos pro light"/>
          <w:sz w:val="24"/>
          <w:szCs w:val="24"/>
        </w:rPr>
        <w:t xml:space="preserve">. Continuación hacia </w:t>
      </w:r>
      <w:r w:rsidRPr="001F7119">
        <w:rPr>
          <w:rFonts w:ascii="Cronos pro light" w:hAnsi="Cronos pro light"/>
          <w:b/>
          <w:bCs/>
          <w:sz w:val="24"/>
          <w:szCs w:val="24"/>
        </w:rPr>
        <w:t>Casablanca</w:t>
      </w:r>
      <w:r w:rsidRPr="001F7119">
        <w:rPr>
          <w:rFonts w:ascii="Cronos pro light" w:hAnsi="Cronos pro light"/>
          <w:sz w:val="24"/>
          <w:szCs w:val="24"/>
        </w:rPr>
        <w:t xml:space="preserve">, para realizar la visita panorámica de los exteriores de la </w:t>
      </w:r>
      <w:r w:rsidRPr="001F7119">
        <w:rPr>
          <w:rFonts w:ascii="Cronos pro light" w:hAnsi="Cronos pro light"/>
          <w:b/>
          <w:bCs/>
          <w:sz w:val="24"/>
          <w:szCs w:val="24"/>
        </w:rPr>
        <w:t>Mezquita de Hassan II</w:t>
      </w:r>
      <w:r w:rsidRPr="001F7119">
        <w:rPr>
          <w:rFonts w:ascii="Cronos pro light" w:hAnsi="Cronos pro light"/>
          <w:sz w:val="24"/>
          <w:szCs w:val="24"/>
        </w:rPr>
        <w:t xml:space="preserve"> y la </w:t>
      </w:r>
      <w:r w:rsidRPr="001F7119">
        <w:rPr>
          <w:rFonts w:ascii="Cronos pro light" w:hAnsi="Cronos pro light"/>
          <w:b/>
          <w:bCs/>
          <w:sz w:val="24"/>
          <w:szCs w:val="24"/>
        </w:rPr>
        <w:t>Plaza de las Naciones Unidas</w:t>
      </w:r>
      <w:r w:rsidRPr="001F7119">
        <w:rPr>
          <w:rFonts w:ascii="Cronos pro light" w:hAnsi="Cronos pro light"/>
          <w:sz w:val="24"/>
          <w:szCs w:val="24"/>
        </w:rPr>
        <w:t xml:space="preserve">. Tiempo libre. Continuación a </w:t>
      </w:r>
      <w:r w:rsidRPr="001F7119">
        <w:rPr>
          <w:rFonts w:ascii="Cronos pro light" w:hAnsi="Cronos pro light"/>
          <w:b/>
          <w:bCs/>
          <w:sz w:val="24"/>
          <w:szCs w:val="24"/>
        </w:rPr>
        <w:t>Marrakech</w:t>
      </w:r>
      <w:r w:rsidRPr="001F7119">
        <w:rPr>
          <w:rFonts w:ascii="Cronos pro light" w:hAnsi="Cronos pro light"/>
          <w:sz w:val="24"/>
          <w:szCs w:val="24"/>
        </w:rPr>
        <w:t xml:space="preserve">. Llegada, </w:t>
      </w:r>
      <w:r w:rsidRPr="001F7119">
        <w:rPr>
          <w:rFonts w:ascii="Cronos pro light" w:hAnsi="Cronos pro light"/>
          <w:b/>
          <w:bCs/>
          <w:sz w:val="24"/>
          <w:szCs w:val="24"/>
        </w:rPr>
        <w:t>cena</w:t>
      </w:r>
      <w:r w:rsidRPr="001F7119">
        <w:rPr>
          <w:rFonts w:ascii="Cronos pro light" w:hAnsi="Cronos pro light"/>
          <w:sz w:val="24"/>
          <w:szCs w:val="24"/>
        </w:rPr>
        <w:t xml:space="preserve"> y alojamiento. </w:t>
      </w:r>
    </w:p>
    <w:p w14:paraId="6BDE752A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04CF7954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3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MARRAKECH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</w:t>
      </w:r>
    </w:p>
    <w:p w14:paraId="623E3429" w14:textId="5041BBD3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Desayuno. Salida para realizar la visita de la ciudad llamada "Perla del Sur”. Comenzaremos en los </w:t>
      </w:r>
      <w:r w:rsidRPr="001F7119">
        <w:rPr>
          <w:rFonts w:ascii="Cronos pro light" w:hAnsi="Cronos pro light"/>
          <w:b/>
          <w:bCs/>
          <w:sz w:val="24"/>
          <w:szCs w:val="24"/>
        </w:rPr>
        <w:t>Jardines de la Menara</w:t>
      </w:r>
      <w:r w:rsidRPr="001F7119">
        <w:rPr>
          <w:rFonts w:ascii="Cronos pro light" w:hAnsi="Cronos pro light"/>
          <w:sz w:val="24"/>
          <w:szCs w:val="24"/>
        </w:rPr>
        <w:t xml:space="preserve">, que cuenta con un pabellón lateral e infinidad de olivos. Después, visita exterior del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Minarete de la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Koutoubia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hermano gemelo de la Giralda de Sevilla. Una vez dentro de la parte antigua de la ciudad, visitaremos el </w:t>
      </w:r>
      <w:r w:rsidRPr="001F7119">
        <w:rPr>
          <w:rFonts w:ascii="Cronos pro light" w:hAnsi="Cronos pro light"/>
          <w:b/>
          <w:bCs/>
          <w:sz w:val="24"/>
          <w:szCs w:val="24"/>
        </w:rPr>
        <w:t>Palacio de la Bahía</w:t>
      </w:r>
      <w:r w:rsidRPr="001F7119">
        <w:rPr>
          <w:rFonts w:ascii="Cronos pro light" w:hAnsi="Cronos pro light"/>
          <w:sz w:val="24"/>
          <w:szCs w:val="24"/>
        </w:rPr>
        <w:t xml:space="preserve">, propiedad de un noble de la ciudad. Finalmente llegada a la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Jemaa</w:t>
      </w:r>
      <w:proofErr w:type="spellEnd"/>
      <w:r w:rsidRPr="001F7119">
        <w:rPr>
          <w:rFonts w:ascii="Cronos pro light" w:hAnsi="Cronos pro light"/>
          <w:b/>
          <w:bCs/>
          <w:sz w:val="24"/>
          <w:szCs w:val="24"/>
        </w:rPr>
        <w:t xml:space="preserve"> el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Fna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uno de los lugares más interesantes de Marruecos desde donde se accede a los </w:t>
      </w:r>
      <w:r w:rsidRPr="001F7119">
        <w:rPr>
          <w:rFonts w:ascii="Cronos pro light" w:hAnsi="Cronos pro light"/>
          <w:b/>
          <w:bCs/>
          <w:sz w:val="24"/>
          <w:szCs w:val="24"/>
        </w:rPr>
        <w:t>zocos</w:t>
      </w:r>
      <w:r w:rsidRPr="001F7119">
        <w:rPr>
          <w:rFonts w:ascii="Cronos pro light" w:hAnsi="Cronos pro light"/>
          <w:sz w:val="24"/>
          <w:szCs w:val="24"/>
        </w:rPr>
        <w:t xml:space="preserve"> y la </w:t>
      </w:r>
      <w:r w:rsidRPr="001F7119">
        <w:rPr>
          <w:rFonts w:ascii="Cronos pro light" w:hAnsi="Cronos pro light"/>
          <w:b/>
          <w:bCs/>
          <w:sz w:val="24"/>
          <w:szCs w:val="24"/>
        </w:rPr>
        <w:t>Medina</w:t>
      </w:r>
      <w:r w:rsidRPr="001F7119">
        <w:rPr>
          <w:rFonts w:ascii="Cronos pro light" w:hAnsi="Cronos pro light"/>
          <w:sz w:val="24"/>
          <w:szCs w:val="24"/>
        </w:rPr>
        <w:t xml:space="preserve">. </w:t>
      </w:r>
      <w:r w:rsidRPr="001F7119">
        <w:rPr>
          <w:rFonts w:ascii="Cronos pro light" w:hAnsi="Cronos pro light"/>
          <w:b/>
          <w:bCs/>
          <w:sz w:val="24"/>
          <w:szCs w:val="24"/>
        </w:rPr>
        <w:t>Almuerzo</w:t>
      </w:r>
      <w:r w:rsidRPr="001F7119">
        <w:rPr>
          <w:rFonts w:ascii="Cronos pro light" w:hAnsi="Cronos pro light"/>
          <w:sz w:val="24"/>
          <w:szCs w:val="24"/>
        </w:rPr>
        <w:t xml:space="preserve">. Tarde libre. Alojamiento. </w:t>
      </w:r>
    </w:p>
    <w:p w14:paraId="20B2D8CE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500F0A23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4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MARRAKECH • OUARZAZATE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193 km </w:t>
      </w:r>
    </w:p>
    <w:p w14:paraId="2893B88A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Ouarzazate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Durante este día cruzaremos el Alto Atlas por su punto más alto, el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Col du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Tichka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a 2260 m, viendo poblados de barro y paja con nieves casi perpetuas. Llegada a la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Kasbah</w:t>
      </w:r>
      <w:proofErr w:type="spellEnd"/>
      <w:r w:rsidRPr="001F7119">
        <w:rPr>
          <w:rFonts w:ascii="Cronos pro light" w:hAnsi="Cronos pro light"/>
          <w:b/>
          <w:bCs/>
          <w:sz w:val="24"/>
          <w:szCs w:val="24"/>
        </w:rPr>
        <w:t xml:space="preserve"> de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Ait</w:t>
      </w:r>
      <w:proofErr w:type="spellEnd"/>
      <w:r w:rsidRPr="001F7119">
        <w:rPr>
          <w:rFonts w:ascii="Cronos pro light" w:hAnsi="Cronos pro light"/>
          <w:b/>
          <w:bCs/>
          <w:sz w:val="24"/>
          <w:szCs w:val="24"/>
        </w:rPr>
        <w:t xml:space="preserve"> Ben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Haddou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lugar de rodaje de Gladiator. Llegada 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Ouarzazate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</w:t>
      </w:r>
      <w:r w:rsidRPr="001F7119">
        <w:rPr>
          <w:rFonts w:ascii="Cronos pro light" w:hAnsi="Cronos pro light"/>
          <w:b/>
          <w:bCs/>
          <w:sz w:val="24"/>
          <w:szCs w:val="24"/>
        </w:rPr>
        <w:t>Cena</w:t>
      </w:r>
      <w:r w:rsidRPr="001F7119">
        <w:rPr>
          <w:rFonts w:ascii="Cronos pro light" w:hAnsi="Cronos pro light"/>
          <w:sz w:val="24"/>
          <w:szCs w:val="24"/>
        </w:rPr>
        <w:t xml:space="preserve"> y alojamiento. </w:t>
      </w:r>
    </w:p>
    <w:p w14:paraId="1E77FC18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6E8D46C7" w14:textId="461B4021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5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OUARZAZATE • ERFUD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344 km </w:t>
      </w:r>
    </w:p>
    <w:p w14:paraId="643A7D49" w14:textId="77777777" w:rsidR="00C631C6" w:rsidRPr="002578F8" w:rsidRDefault="00C631C6" w:rsidP="00C631C6">
      <w:pPr>
        <w:spacing w:after="0"/>
        <w:rPr>
          <w:rFonts w:ascii="Cronos pro light" w:hAnsi="Cronos pro light"/>
          <w:i/>
          <w:iCs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Desayuno y visita de la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Kasbah</w:t>
      </w:r>
      <w:proofErr w:type="spellEnd"/>
      <w:r w:rsidRPr="001F7119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Taourirt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recorriendo sus dependencias y el </w:t>
      </w:r>
      <w:r w:rsidRPr="001F7119">
        <w:rPr>
          <w:rFonts w:ascii="Cronos pro light" w:hAnsi="Cronos pro light"/>
          <w:b/>
          <w:bCs/>
          <w:sz w:val="24"/>
          <w:szCs w:val="24"/>
        </w:rPr>
        <w:t>Patio de Armas</w:t>
      </w:r>
      <w:r w:rsidRPr="001F7119">
        <w:rPr>
          <w:rFonts w:ascii="Cronos pro light" w:hAnsi="Cronos pro light"/>
          <w:sz w:val="24"/>
          <w:szCs w:val="24"/>
        </w:rPr>
        <w:t xml:space="preserve">. Salida hacia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Erfud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cruzando el </w:t>
      </w:r>
      <w:r w:rsidRPr="001F7119">
        <w:rPr>
          <w:rFonts w:ascii="Cronos pro light" w:hAnsi="Cronos pro light"/>
          <w:b/>
          <w:bCs/>
          <w:sz w:val="24"/>
          <w:szCs w:val="24"/>
        </w:rPr>
        <w:t>Valle del Dades</w:t>
      </w:r>
      <w:r w:rsidRPr="001F7119">
        <w:rPr>
          <w:rFonts w:ascii="Cronos pro light" w:hAnsi="Cronos pro light"/>
          <w:sz w:val="24"/>
          <w:szCs w:val="24"/>
        </w:rPr>
        <w:t xml:space="preserve"> por ciudades como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Boumalne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o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Kelaa</w:t>
      </w:r>
      <w:proofErr w:type="spellEnd"/>
      <w:r w:rsidRPr="001F7119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M’gouna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con inmensos palmerales y el </w:t>
      </w:r>
      <w:r w:rsidRPr="001F7119">
        <w:rPr>
          <w:rFonts w:ascii="Cronos pro light" w:hAnsi="Cronos pro light"/>
          <w:b/>
          <w:bCs/>
          <w:sz w:val="24"/>
          <w:szCs w:val="24"/>
        </w:rPr>
        <w:t>Valle de las Rosas</w:t>
      </w:r>
      <w:r w:rsidRPr="001F7119">
        <w:rPr>
          <w:rFonts w:ascii="Cronos pro light" w:hAnsi="Cronos pro light"/>
          <w:sz w:val="24"/>
          <w:szCs w:val="24"/>
        </w:rPr>
        <w:t xml:space="preserve">. Llegada a las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Gargantas del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Todra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Tiempo libre y continuación a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Erfud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</w:t>
      </w:r>
      <w:r w:rsidRPr="001F7119">
        <w:rPr>
          <w:rFonts w:ascii="Cronos pro light" w:hAnsi="Cronos pro light"/>
          <w:b/>
          <w:bCs/>
          <w:sz w:val="24"/>
          <w:szCs w:val="24"/>
        </w:rPr>
        <w:t>Cena</w:t>
      </w:r>
      <w:r w:rsidRPr="001F7119">
        <w:rPr>
          <w:rFonts w:ascii="Cronos pro light" w:hAnsi="Cronos pro light"/>
          <w:sz w:val="24"/>
          <w:szCs w:val="24"/>
        </w:rPr>
        <w:t xml:space="preserve"> y alojamiento. Posibilidad de realizar alguna de las excursiones opcionales que les propondremos: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Amanecer en las dunas de Erg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Chebbi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excursión en vehículo 4x4 para ver el amanecer en el desierto. Saldremos de madrugada de nuestro hotel en </w:t>
      </w:r>
      <w:proofErr w:type="spellStart"/>
      <w:r w:rsidRPr="001F7119">
        <w:rPr>
          <w:rFonts w:ascii="Cronos pro light" w:hAnsi="Cronos pro light"/>
          <w:sz w:val="24"/>
          <w:szCs w:val="24"/>
        </w:rPr>
        <w:t>Erfud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hacia el mar de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dunas de Erg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Chebbi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donde veremos amanecer y realizaremos un paseo en dromedario. Regreso al hotel para el desayuno. Otra opcional será la excursión de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noche en las dunas de Erg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Chebbi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En lugar de dormir en el hotel de </w:t>
      </w:r>
      <w:proofErr w:type="spellStart"/>
      <w:r w:rsidRPr="001F7119">
        <w:rPr>
          <w:rFonts w:ascii="Cronos pro light" w:hAnsi="Cronos pro light"/>
          <w:sz w:val="24"/>
          <w:szCs w:val="24"/>
        </w:rPr>
        <w:t>Erfud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continuaremos a las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dunas de Erg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Chebbi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para alojarnos en tiendas nómadas y cenar los platos típicos. Veremos amanecer en el </w:t>
      </w:r>
      <w:r w:rsidRPr="001F7119">
        <w:rPr>
          <w:rFonts w:ascii="Cronos pro light" w:hAnsi="Cronos pro light"/>
          <w:sz w:val="24"/>
          <w:szCs w:val="24"/>
        </w:rPr>
        <w:lastRenderedPageBreak/>
        <w:t xml:space="preserve">desierto, realizaremos un recorrido en 4x4 y un paseo en dromedario. </w:t>
      </w:r>
      <w:r w:rsidRPr="002578F8">
        <w:rPr>
          <w:rFonts w:ascii="Cronos pro light" w:hAnsi="Cronos pro light"/>
          <w:b/>
          <w:bCs/>
          <w:i/>
          <w:iCs/>
          <w:sz w:val="24"/>
          <w:szCs w:val="24"/>
        </w:rPr>
        <w:t>Nota</w:t>
      </w:r>
      <w:r w:rsidRPr="002578F8">
        <w:rPr>
          <w:rFonts w:ascii="Cronos pro light" w:hAnsi="Cronos pro light"/>
          <w:i/>
          <w:iCs/>
          <w:sz w:val="24"/>
          <w:szCs w:val="24"/>
        </w:rPr>
        <w:t xml:space="preserve">: si contrata esta excursión, no podrá hacer uso del hotel de </w:t>
      </w:r>
      <w:proofErr w:type="spellStart"/>
      <w:r w:rsidRPr="002578F8">
        <w:rPr>
          <w:rFonts w:ascii="Cronos pro light" w:hAnsi="Cronos pro light"/>
          <w:i/>
          <w:iCs/>
          <w:sz w:val="24"/>
          <w:szCs w:val="24"/>
        </w:rPr>
        <w:t>Erfud</w:t>
      </w:r>
      <w:proofErr w:type="spellEnd"/>
      <w:r w:rsidRPr="002578F8">
        <w:rPr>
          <w:rFonts w:ascii="Cronos pro light" w:hAnsi="Cronos pro light"/>
          <w:i/>
          <w:iCs/>
          <w:sz w:val="24"/>
          <w:szCs w:val="24"/>
        </w:rPr>
        <w:t xml:space="preserve"> y no procederá reembolso alguno por ello. </w:t>
      </w:r>
    </w:p>
    <w:p w14:paraId="21AA7729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47DD9B04" w14:textId="77777777" w:rsidR="001F7119" w:rsidRPr="001F7119" w:rsidRDefault="001F7119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50931FB7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6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ERFUD • FEZ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414 km </w:t>
      </w:r>
    </w:p>
    <w:p w14:paraId="766AD61D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Desayuno y salida hacia Fez. Recorreremos el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Valle del río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Ziz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con palmerales y edificaciones en barro y paja. Cruzaremos el Medio Atlas por ciudades como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Errachidia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o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Midelt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con climas de alta montaña y nieves casi perpetuas. Finalizaremos en el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bosque de cedros de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Azrou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Llegada a </w:t>
      </w:r>
      <w:r w:rsidRPr="001F7119">
        <w:rPr>
          <w:rFonts w:ascii="Cronos pro light" w:hAnsi="Cronos pro light"/>
          <w:b/>
          <w:bCs/>
          <w:sz w:val="24"/>
          <w:szCs w:val="24"/>
        </w:rPr>
        <w:t>Fez</w:t>
      </w:r>
      <w:r w:rsidRPr="001F7119">
        <w:rPr>
          <w:rFonts w:ascii="Cronos pro light" w:hAnsi="Cronos pro light"/>
          <w:sz w:val="24"/>
          <w:szCs w:val="24"/>
        </w:rPr>
        <w:t xml:space="preserve">. </w:t>
      </w:r>
      <w:r w:rsidRPr="001F7119">
        <w:rPr>
          <w:rFonts w:ascii="Cronos pro light" w:hAnsi="Cronos pro light"/>
          <w:b/>
          <w:bCs/>
          <w:sz w:val="24"/>
          <w:szCs w:val="24"/>
        </w:rPr>
        <w:t>Cena</w:t>
      </w:r>
      <w:r w:rsidRPr="001F7119">
        <w:rPr>
          <w:rFonts w:ascii="Cronos pro light" w:hAnsi="Cronos pro light"/>
          <w:sz w:val="24"/>
          <w:szCs w:val="24"/>
        </w:rPr>
        <w:t xml:space="preserve"> y alojamiento. </w:t>
      </w:r>
    </w:p>
    <w:p w14:paraId="03EB0A80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43D18032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7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FEZ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</w:t>
      </w:r>
    </w:p>
    <w:p w14:paraId="6172F08D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Desayuno y visita de la ciudad, recorriendo las </w:t>
      </w:r>
      <w:r w:rsidRPr="001F7119">
        <w:rPr>
          <w:rFonts w:ascii="Cronos pro light" w:hAnsi="Cronos pro light"/>
          <w:b/>
          <w:bCs/>
          <w:sz w:val="24"/>
          <w:szCs w:val="24"/>
        </w:rPr>
        <w:t>Puertas del Palacio Real</w:t>
      </w:r>
      <w:r w:rsidRPr="001F7119">
        <w:rPr>
          <w:rFonts w:ascii="Cronos pro light" w:hAnsi="Cronos pro light"/>
          <w:sz w:val="24"/>
          <w:szCs w:val="24"/>
        </w:rPr>
        <w:t xml:space="preserve">, el </w:t>
      </w:r>
      <w:r w:rsidRPr="001F7119">
        <w:rPr>
          <w:rFonts w:ascii="Cronos pro light" w:hAnsi="Cronos pro light"/>
          <w:b/>
          <w:bCs/>
          <w:sz w:val="24"/>
          <w:szCs w:val="24"/>
        </w:rPr>
        <w:t>Barrio Judío</w:t>
      </w:r>
      <w:r w:rsidRPr="001F7119">
        <w:rPr>
          <w:rFonts w:ascii="Cronos pro light" w:hAnsi="Cronos pro light"/>
          <w:sz w:val="24"/>
          <w:szCs w:val="24"/>
        </w:rPr>
        <w:t xml:space="preserve"> y la </w:t>
      </w:r>
      <w:r w:rsidRPr="001F7119">
        <w:rPr>
          <w:rFonts w:ascii="Cronos pro light" w:hAnsi="Cronos pro light"/>
          <w:b/>
          <w:bCs/>
          <w:sz w:val="24"/>
          <w:szCs w:val="24"/>
        </w:rPr>
        <w:t>Fortaleza</w:t>
      </w:r>
      <w:r w:rsidRPr="001F7119">
        <w:rPr>
          <w:rFonts w:ascii="Cronos pro light" w:hAnsi="Cronos pro light"/>
          <w:sz w:val="24"/>
          <w:szCs w:val="24"/>
        </w:rPr>
        <w:t xml:space="preserve">, que cuenta con la mejor vista de </w:t>
      </w:r>
      <w:r w:rsidRPr="001F7119">
        <w:rPr>
          <w:rFonts w:ascii="Cronos pro light" w:hAnsi="Cronos pro light"/>
          <w:b/>
          <w:bCs/>
          <w:sz w:val="24"/>
          <w:szCs w:val="24"/>
        </w:rPr>
        <w:t>Fez el Bali</w:t>
      </w:r>
      <w:r w:rsidRPr="001F7119">
        <w:rPr>
          <w:rFonts w:ascii="Cronos pro light" w:hAnsi="Cronos pro light"/>
          <w:sz w:val="24"/>
          <w:szCs w:val="24"/>
        </w:rPr>
        <w:t xml:space="preserve">. Recorrido a pie, accediendo por la </w:t>
      </w:r>
      <w:r w:rsidRPr="001F7119">
        <w:rPr>
          <w:rFonts w:ascii="Cronos pro light" w:hAnsi="Cronos pro light"/>
          <w:b/>
          <w:bCs/>
          <w:sz w:val="24"/>
          <w:szCs w:val="24"/>
        </w:rPr>
        <w:t xml:space="preserve">Puerta de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Bab</w:t>
      </w:r>
      <w:proofErr w:type="spellEnd"/>
      <w:r w:rsidRPr="001F7119">
        <w:rPr>
          <w:rFonts w:ascii="Cronos pro light" w:hAnsi="Cronos pro light"/>
          <w:b/>
          <w:bCs/>
          <w:sz w:val="24"/>
          <w:szCs w:val="24"/>
        </w:rPr>
        <w:t xml:space="preserve"> el </w:t>
      </w:r>
      <w:proofErr w:type="spellStart"/>
      <w:r w:rsidRPr="001F7119">
        <w:rPr>
          <w:rFonts w:ascii="Cronos pro light" w:hAnsi="Cronos pro light"/>
          <w:b/>
          <w:bCs/>
          <w:sz w:val="24"/>
          <w:szCs w:val="24"/>
        </w:rPr>
        <w:t>Jeloud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, sintiendo una vuelta al pasado en este lugar Patrimonio de la Humanidad. </w:t>
      </w:r>
      <w:r w:rsidRPr="001F7119">
        <w:rPr>
          <w:rFonts w:ascii="Cronos pro light" w:hAnsi="Cronos pro light"/>
          <w:b/>
          <w:bCs/>
          <w:sz w:val="24"/>
          <w:szCs w:val="24"/>
        </w:rPr>
        <w:t>Cena</w:t>
      </w:r>
      <w:r w:rsidRPr="001F7119">
        <w:rPr>
          <w:rFonts w:ascii="Cronos pro light" w:hAnsi="Cronos pro light"/>
          <w:sz w:val="24"/>
          <w:szCs w:val="24"/>
        </w:rPr>
        <w:t xml:space="preserve"> y alojamiento. </w:t>
      </w:r>
    </w:p>
    <w:p w14:paraId="727EFACE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275C9E62" w14:textId="77777777" w:rsidR="00C631C6" w:rsidRPr="001F7119" w:rsidRDefault="00C631C6" w:rsidP="00C631C6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8 </w:t>
      </w:r>
      <w:r w:rsidRPr="001F7119">
        <w:rPr>
          <w:rFonts w:ascii="Cronos pro light" w:hAnsi="Cronos pro light" w:cs="Gotham-Medium"/>
          <w:color w:val="F6B549"/>
          <w:sz w:val="24"/>
          <w:szCs w:val="24"/>
        </w:rPr>
        <w:t>FEZ • TÁNGER • TARIFA COSTA DEL SOL</w:t>
      </w:r>
      <w:r w:rsidRPr="001F7119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309 km </w:t>
      </w:r>
    </w:p>
    <w:p w14:paraId="6AF2D471" w14:textId="0C68B10B" w:rsidR="00F51990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Desayuno. Salida hacia </w:t>
      </w:r>
      <w:r w:rsidRPr="001F7119">
        <w:rPr>
          <w:rFonts w:ascii="Cronos pro light" w:hAnsi="Cronos pro light"/>
          <w:b/>
          <w:bCs/>
          <w:sz w:val="24"/>
          <w:szCs w:val="24"/>
        </w:rPr>
        <w:t>Tánger</w:t>
      </w:r>
      <w:r w:rsidRPr="001F7119">
        <w:rPr>
          <w:rFonts w:ascii="Cronos pro light" w:hAnsi="Cronos pro light"/>
          <w:sz w:val="24"/>
          <w:szCs w:val="24"/>
        </w:rPr>
        <w:t xml:space="preserve">. Traslado al puerto para salir en </w:t>
      </w:r>
      <w:r w:rsidRPr="001F7119">
        <w:rPr>
          <w:rFonts w:ascii="Cronos pro light" w:hAnsi="Cronos pro light"/>
          <w:b/>
          <w:bCs/>
          <w:sz w:val="24"/>
          <w:szCs w:val="24"/>
        </w:rPr>
        <w:t>ferry</w:t>
      </w:r>
      <w:r w:rsidRPr="001F7119">
        <w:rPr>
          <w:rFonts w:ascii="Cronos pro light" w:hAnsi="Cronos pro light"/>
          <w:sz w:val="24"/>
          <w:szCs w:val="24"/>
        </w:rPr>
        <w:t xml:space="preserve"> hacia </w:t>
      </w:r>
      <w:r w:rsidRPr="001F7119">
        <w:rPr>
          <w:rFonts w:ascii="Cronos pro light" w:hAnsi="Cronos pro light"/>
          <w:b/>
          <w:bCs/>
          <w:sz w:val="24"/>
          <w:szCs w:val="24"/>
        </w:rPr>
        <w:t>Tarifa</w:t>
      </w:r>
      <w:r w:rsidRPr="001F7119">
        <w:rPr>
          <w:rFonts w:ascii="Cronos pro light" w:hAnsi="Cronos pro light"/>
          <w:sz w:val="24"/>
          <w:szCs w:val="24"/>
        </w:rPr>
        <w:t xml:space="preserve">. Continuación a la </w:t>
      </w:r>
      <w:r w:rsidRPr="001F7119">
        <w:rPr>
          <w:rFonts w:ascii="Cronos pro light" w:hAnsi="Cronos pro light"/>
          <w:b/>
          <w:bCs/>
          <w:sz w:val="24"/>
          <w:szCs w:val="24"/>
        </w:rPr>
        <w:t>Costa del Sol</w:t>
      </w:r>
      <w:r w:rsidRPr="001F7119">
        <w:rPr>
          <w:rFonts w:ascii="Cronos pro light" w:hAnsi="Cronos pro light"/>
          <w:sz w:val="24"/>
          <w:szCs w:val="24"/>
        </w:rPr>
        <w:t>. Y con una cordial despedida, diremos... ¡Hasta pronto!</w:t>
      </w:r>
    </w:p>
    <w:p w14:paraId="025B6E9B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70595991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1F7119">
        <w:rPr>
          <w:rFonts w:ascii="Cronos pro light" w:hAnsi="Cronos pro light" w:cs="Gotham-Medium"/>
          <w:color w:val="F6B549"/>
          <w:sz w:val="24"/>
          <w:szCs w:val="24"/>
        </w:rPr>
        <w:t>FECHAS DE SALIDA 2024</w:t>
      </w:r>
    </w:p>
    <w:tbl>
      <w:tblPr>
        <w:tblW w:w="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533"/>
        <w:gridCol w:w="425"/>
        <w:gridCol w:w="425"/>
        <w:gridCol w:w="425"/>
      </w:tblGrid>
      <w:tr w:rsidR="00C631C6" w:rsidRPr="001F7119" w14:paraId="355E1BD2" w14:textId="77777777" w:rsidTr="006B79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0910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682E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7D7C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D08B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3DCF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5E6E6A33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1729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71DD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E966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DE26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2773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59F6D336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1772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3FFD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A300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2BE4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8B17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54ABD0A8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1A0FF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436E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C946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5500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C148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71D3F16D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8D47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CB3D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B2F5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4C00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8486" w14:textId="77777777" w:rsidR="00C631C6" w:rsidRPr="001F7119" w:rsidRDefault="00C631C6" w:rsidP="00C631C6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24</w:t>
            </w:r>
          </w:p>
        </w:tc>
      </w:tr>
      <w:tr w:rsidR="00C631C6" w:rsidRPr="001F7119" w14:paraId="41FE276F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E040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E89D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C87F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748B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F27B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0651C07A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A37E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EE44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8A35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F57D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74E8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31DAB557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3C8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09F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9C0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0E3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FC3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5667E069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ADB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BA3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28*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261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7F3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E67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 </w:t>
            </w:r>
          </w:p>
        </w:tc>
      </w:tr>
    </w:tbl>
    <w:p w14:paraId="6A18F3E2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5A5119D7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1F7119">
        <w:rPr>
          <w:rFonts w:ascii="Cronos pro light" w:hAnsi="Cronos pro light" w:cs="Gotham-Medium"/>
          <w:color w:val="F6B549"/>
          <w:sz w:val="24"/>
          <w:szCs w:val="24"/>
        </w:rPr>
        <w:t>FECHAS DE SALIDA 2025</w:t>
      </w:r>
    </w:p>
    <w:tbl>
      <w:tblPr>
        <w:tblW w:w="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25"/>
        <w:gridCol w:w="425"/>
        <w:gridCol w:w="320"/>
        <w:gridCol w:w="320"/>
      </w:tblGrid>
      <w:tr w:rsidR="00C631C6" w:rsidRPr="001F7119" w14:paraId="6633F4F8" w14:textId="77777777" w:rsidTr="006B79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6CB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3D9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F719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DEC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C9AD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4FDFA7C2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97F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390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9B1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5DA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AE9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631C6" w:rsidRPr="001F7119" w14:paraId="776DFB04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0E8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F8C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A7B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222" w14:textId="77777777" w:rsidR="00C631C6" w:rsidRPr="001F7119" w:rsidRDefault="00C631C6" w:rsidP="00C631C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E0E" w14:textId="77777777" w:rsidR="00C631C6" w:rsidRPr="001F7119" w:rsidRDefault="00C631C6" w:rsidP="00C631C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F7119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 </w:t>
            </w:r>
          </w:p>
        </w:tc>
      </w:tr>
    </w:tbl>
    <w:p w14:paraId="5143B313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2D39CC06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1F7119">
        <w:rPr>
          <w:rFonts w:ascii="Cronos pro light" w:hAnsi="Cronos pro light" w:cs="Gotham-Medium"/>
          <w:color w:val="F6B549"/>
          <w:sz w:val="24"/>
          <w:szCs w:val="24"/>
        </w:rPr>
        <w:t>PRECIOS POR PERSONA EN DÓLARES</w:t>
      </w:r>
    </w:p>
    <w:p w14:paraId="1D54E024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FFC000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>En habitación doble</w:t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1.300</w:t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>1.265</w:t>
      </w:r>
      <w:r w:rsidRPr="001F7119">
        <w:rPr>
          <w:rFonts w:ascii="Cronos pro light" w:hAnsi="Cronos pro light"/>
          <w:b/>
          <w:bCs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color w:val="FFC000"/>
          <w:sz w:val="24"/>
          <w:szCs w:val="24"/>
        </w:rPr>
        <w:t>1.235</w:t>
      </w:r>
    </w:p>
    <w:p w14:paraId="5C279660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>En habitación triple</w:t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1.255</w:t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>1.225</w:t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color w:val="FFC000"/>
          <w:sz w:val="24"/>
          <w:szCs w:val="24"/>
        </w:rPr>
        <w:t>1.100</w:t>
      </w:r>
    </w:p>
    <w:p w14:paraId="75C0BDC8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proofErr w:type="spellStart"/>
      <w:r w:rsidRPr="001F7119">
        <w:rPr>
          <w:rFonts w:ascii="Cronos pro light" w:hAnsi="Cronos pro light"/>
          <w:sz w:val="24"/>
          <w:szCs w:val="24"/>
        </w:rPr>
        <w:t>Supl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1F7119">
        <w:rPr>
          <w:rFonts w:ascii="Cronos pro light" w:hAnsi="Cronos pro light"/>
          <w:sz w:val="24"/>
          <w:szCs w:val="24"/>
        </w:rPr>
        <w:t>single</w:t>
      </w:r>
      <w:proofErr w:type="gramEnd"/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310</w:t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>310</w:t>
      </w:r>
      <w:r w:rsidRPr="001F7119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color w:val="FFC000"/>
          <w:sz w:val="24"/>
          <w:szCs w:val="24"/>
        </w:rPr>
        <w:t>295</w:t>
      </w:r>
    </w:p>
    <w:p w14:paraId="7E3DAAD9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F6B549"/>
          <w:sz w:val="24"/>
          <w:szCs w:val="24"/>
        </w:rPr>
      </w:pPr>
      <w:r w:rsidRPr="001F7119">
        <w:rPr>
          <w:rFonts w:ascii="Cronos pro light" w:hAnsi="Cronos pro light"/>
          <w:b/>
          <w:bCs/>
          <w:sz w:val="24"/>
          <w:szCs w:val="24"/>
        </w:rPr>
        <w:t>*Consultar fecha 28 diciembre</w:t>
      </w:r>
    </w:p>
    <w:p w14:paraId="1ED03727" w14:textId="77777777" w:rsidR="00C631C6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4AD714F5" w14:textId="77777777" w:rsidR="001F7119" w:rsidRPr="001F7119" w:rsidRDefault="001F7119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34E0916F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1F7119">
        <w:rPr>
          <w:rFonts w:ascii="Cronos pro light" w:hAnsi="Cronos pro light" w:cs="Gotham-Medium"/>
          <w:color w:val="F6B549"/>
          <w:sz w:val="24"/>
          <w:szCs w:val="24"/>
        </w:rPr>
        <w:lastRenderedPageBreak/>
        <w:t>HOTELES PREVISTOS O SIMILARES</w:t>
      </w:r>
    </w:p>
    <w:p w14:paraId="06539130" w14:textId="5ED6B0DA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sz w:val="24"/>
          <w:szCs w:val="24"/>
        </w:rPr>
      </w:pPr>
      <w:r w:rsidRPr="001F7119">
        <w:rPr>
          <w:rFonts w:ascii="Cronos pro light" w:hAnsi="Cronos pro light"/>
          <w:b/>
          <w:bCs/>
          <w:sz w:val="24"/>
          <w:szCs w:val="24"/>
        </w:rPr>
        <w:t>NT.</w:t>
      </w:r>
      <w:r w:rsidRPr="001F7119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1F7119">
        <w:rPr>
          <w:rFonts w:ascii="Cronos pro light" w:hAnsi="Cronos pro light"/>
          <w:b/>
          <w:bCs/>
          <w:sz w:val="24"/>
          <w:szCs w:val="24"/>
        </w:rPr>
        <w:tab/>
        <w:t>HOTEL</w:t>
      </w:r>
      <w:r w:rsidRPr="001F7119">
        <w:rPr>
          <w:rFonts w:ascii="Cronos pro light" w:hAnsi="Cronos pro light"/>
          <w:b/>
          <w:bCs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ab/>
      </w:r>
      <w:r w:rsidRPr="001F7119">
        <w:rPr>
          <w:rFonts w:ascii="Cronos pro light" w:hAnsi="Cronos pro light"/>
          <w:b/>
          <w:bCs/>
          <w:sz w:val="24"/>
          <w:szCs w:val="24"/>
        </w:rPr>
        <w:tab/>
        <w:t>CAT.</w:t>
      </w:r>
    </w:p>
    <w:p w14:paraId="1EF1EC90" w14:textId="7CBFDA43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1 </w:t>
      </w:r>
      <w:r w:rsidRPr="001F7119">
        <w:rPr>
          <w:rFonts w:ascii="Cronos pro light" w:hAnsi="Cronos pro light"/>
          <w:sz w:val="24"/>
          <w:szCs w:val="24"/>
        </w:rPr>
        <w:tab/>
        <w:t xml:space="preserve">Rabat </w:t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Helnan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1F7119">
        <w:rPr>
          <w:rFonts w:ascii="Cronos pro light" w:hAnsi="Cronos pro light"/>
          <w:sz w:val="24"/>
          <w:szCs w:val="24"/>
        </w:rPr>
        <w:t>Chellah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/ </w:t>
      </w:r>
      <w:proofErr w:type="spellStart"/>
      <w:r w:rsidRPr="001F7119">
        <w:rPr>
          <w:rFonts w:ascii="Cronos pro light" w:hAnsi="Cronos pro light"/>
          <w:sz w:val="24"/>
          <w:szCs w:val="24"/>
        </w:rPr>
        <w:t>Rive</w:t>
      </w:r>
      <w:proofErr w:type="spellEnd"/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  <w:t>T</w:t>
      </w:r>
    </w:p>
    <w:p w14:paraId="093D23B6" w14:textId="47E32146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2 </w:t>
      </w:r>
      <w:r w:rsidRPr="001F7119">
        <w:rPr>
          <w:rFonts w:ascii="Cronos pro light" w:hAnsi="Cronos pro light"/>
          <w:sz w:val="24"/>
          <w:szCs w:val="24"/>
        </w:rPr>
        <w:tab/>
        <w:t xml:space="preserve">Marrakech </w:t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Meriem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/ Ayoub/ </w:t>
      </w:r>
      <w:proofErr w:type="spellStart"/>
      <w:r w:rsidRPr="001F7119">
        <w:rPr>
          <w:rFonts w:ascii="Cronos pro light" w:hAnsi="Cronos pro light"/>
          <w:sz w:val="24"/>
          <w:szCs w:val="24"/>
        </w:rPr>
        <w:t>Zalagh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1F7119">
        <w:rPr>
          <w:rFonts w:ascii="Cronos pro light" w:hAnsi="Cronos pro light"/>
          <w:sz w:val="24"/>
          <w:szCs w:val="24"/>
        </w:rPr>
        <w:t>Kasbah</w:t>
      </w:r>
      <w:proofErr w:type="spellEnd"/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  <w:t>T</w:t>
      </w:r>
    </w:p>
    <w:p w14:paraId="6ABB2EC4" w14:textId="4EFB3F2D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1 </w:t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Ouarzazate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</w:t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Tirika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/ Farah el </w:t>
      </w:r>
      <w:proofErr w:type="spellStart"/>
      <w:r w:rsidRPr="001F7119">
        <w:rPr>
          <w:rFonts w:ascii="Cronos pro light" w:hAnsi="Cronos pro light"/>
          <w:sz w:val="24"/>
          <w:szCs w:val="24"/>
        </w:rPr>
        <w:t>Janoub</w:t>
      </w:r>
      <w:proofErr w:type="spellEnd"/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  <w:t>T</w:t>
      </w:r>
    </w:p>
    <w:p w14:paraId="25436F30" w14:textId="611611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1 </w:t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Erfud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</w:t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Belere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1F7119">
        <w:rPr>
          <w:rFonts w:ascii="Cronos pro light" w:hAnsi="Cronos pro light"/>
          <w:sz w:val="24"/>
          <w:szCs w:val="24"/>
        </w:rPr>
        <w:t>Palms</w:t>
      </w:r>
      <w:proofErr w:type="spellEnd"/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  <w:t>T</w:t>
      </w:r>
    </w:p>
    <w:p w14:paraId="15A8D941" w14:textId="79B2E0F6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>2</w:t>
      </w:r>
      <w:r w:rsidRPr="001F7119">
        <w:rPr>
          <w:rFonts w:ascii="Cronos pro light" w:hAnsi="Cronos pro light"/>
          <w:sz w:val="24"/>
          <w:szCs w:val="24"/>
        </w:rPr>
        <w:tab/>
        <w:t>Fez</w:t>
      </w:r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</w:r>
      <w:proofErr w:type="spellStart"/>
      <w:r w:rsidRPr="001F7119">
        <w:rPr>
          <w:rFonts w:ascii="Cronos pro light" w:hAnsi="Cronos pro light"/>
          <w:sz w:val="24"/>
          <w:szCs w:val="24"/>
        </w:rPr>
        <w:t>Menzah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1F7119">
        <w:rPr>
          <w:rFonts w:ascii="Cronos pro light" w:hAnsi="Cronos pro light"/>
          <w:sz w:val="24"/>
          <w:szCs w:val="24"/>
        </w:rPr>
        <w:t>Zalagh</w:t>
      </w:r>
      <w:proofErr w:type="spellEnd"/>
      <w:r w:rsidRPr="001F7119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1F7119">
        <w:rPr>
          <w:rFonts w:ascii="Cronos pro light" w:hAnsi="Cronos pro light"/>
          <w:sz w:val="24"/>
          <w:szCs w:val="24"/>
        </w:rPr>
        <w:t>Volubilis</w:t>
      </w:r>
      <w:proofErr w:type="spellEnd"/>
      <w:r w:rsidRPr="001F7119">
        <w:rPr>
          <w:rFonts w:ascii="Cronos pro light" w:hAnsi="Cronos pro light"/>
          <w:sz w:val="24"/>
          <w:szCs w:val="24"/>
        </w:rPr>
        <w:tab/>
      </w:r>
      <w:r w:rsidRPr="001F7119">
        <w:rPr>
          <w:rFonts w:ascii="Cronos pro light" w:hAnsi="Cronos pro light"/>
          <w:sz w:val="24"/>
          <w:szCs w:val="24"/>
        </w:rPr>
        <w:tab/>
        <w:t>T</w:t>
      </w:r>
    </w:p>
    <w:p w14:paraId="7D12DCD2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09A354C7" w14:textId="77777777" w:rsidR="00C631C6" w:rsidRPr="001F7119" w:rsidRDefault="00C631C6" w:rsidP="00C631C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 w:cs="Gotham-Medium"/>
          <w:color w:val="F6B549"/>
          <w:sz w:val="24"/>
          <w:szCs w:val="24"/>
        </w:rPr>
        <w:t>EL PRECIO INCLUYE</w:t>
      </w:r>
      <w:r w:rsidRPr="001F7119">
        <w:rPr>
          <w:rFonts w:ascii="Cronos pro light" w:hAnsi="Cronos pro light"/>
          <w:sz w:val="24"/>
          <w:szCs w:val="24"/>
        </w:rPr>
        <w:t xml:space="preserve"> </w:t>
      </w:r>
    </w:p>
    <w:p w14:paraId="58AB07EE" w14:textId="7DCDFF21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Traslados Costa del Sol – Tarifa – Costa del Sol. </w:t>
      </w:r>
    </w:p>
    <w:p w14:paraId="7C02464B" w14:textId="77777777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Billetes de ferry Tarifa – Tánger – Tarifa. </w:t>
      </w:r>
    </w:p>
    <w:p w14:paraId="0A735856" w14:textId="77777777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Transporte con aire acondicionado. </w:t>
      </w:r>
    </w:p>
    <w:p w14:paraId="777B625A" w14:textId="77777777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Guía en español durante todo el recorrido. </w:t>
      </w:r>
    </w:p>
    <w:p w14:paraId="1CC19F78" w14:textId="77777777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7 noches de hotel en régimen de media pensión. </w:t>
      </w:r>
    </w:p>
    <w:p w14:paraId="047269A9" w14:textId="77777777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Visitas mencionadas en programa. </w:t>
      </w:r>
    </w:p>
    <w:p w14:paraId="28D9F0DB" w14:textId="79BDE11F" w:rsidR="001F7119" w:rsidRPr="001F7119" w:rsidRDefault="001F7119" w:rsidP="001F71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>Seguro de asistencia.</w:t>
      </w:r>
    </w:p>
    <w:p w14:paraId="36F8581E" w14:textId="77777777" w:rsidR="00C631C6" w:rsidRPr="001F7119" w:rsidRDefault="00C631C6" w:rsidP="00C631C6">
      <w:pPr>
        <w:spacing w:after="0"/>
        <w:rPr>
          <w:rFonts w:ascii="Cronos pro light" w:hAnsi="Cronos pro light"/>
          <w:sz w:val="24"/>
          <w:szCs w:val="24"/>
        </w:rPr>
      </w:pPr>
    </w:p>
    <w:p w14:paraId="7951A679" w14:textId="04FA5ABC" w:rsidR="001F7119" w:rsidRPr="001F7119" w:rsidRDefault="001F7119" w:rsidP="00C631C6">
      <w:pPr>
        <w:spacing w:after="0"/>
        <w:rPr>
          <w:rFonts w:ascii="Cronos pro light" w:hAnsi="Cronos pro light" w:cs="Gotham-Medium"/>
          <w:color w:val="F6B549"/>
          <w:sz w:val="24"/>
          <w:szCs w:val="24"/>
        </w:rPr>
      </w:pPr>
      <w:r w:rsidRPr="001F7119">
        <w:rPr>
          <w:rFonts w:ascii="Cronos pro light" w:hAnsi="Cronos pro light" w:cs="Gotham-Medium"/>
          <w:color w:val="F6B549"/>
          <w:sz w:val="24"/>
          <w:szCs w:val="24"/>
        </w:rPr>
        <w:t>NOTAS</w:t>
      </w:r>
    </w:p>
    <w:p w14:paraId="13BB192C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Es obligatorio informar los datos del pasaporte como mínimo 72 horas antes de la salida de su viaje (consultar página 107). </w:t>
      </w:r>
    </w:p>
    <w:p w14:paraId="0BF6F3F9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Durante el transporte no dispondrán de acceso a wifi. </w:t>
      </w:r>
    </w:p>
    <w:p w14:paraId="43DDB822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Circuito NO recomendado para personas con movilidad reducida. </w:t>
      </w:r>
    </w:p>
    <w:p w14:paraId="1B2F2A5B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En circuitos inferiores a 12 personas tendrán conductor de habla hispana y guías locales en las visitas. </w:t>
      </w:r>
    </w:p>
    <w:p w14:paraId="5BFDA130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Consulten suplemento y obligatoriedad para la cena de Fin de Año. </w:t>
      </w:r>
    </w:p>
    <w:p w14:paraId="303480AD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Determinadas nacionalidades necesitan visado. </w:t>
      </w:r>
    </w:p>
    <w:p w14:paraId="32B126B3" w14:textId="77777777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 xml:space="preserve">Excursiones opcionales, extras, gastos personales y propinas no están incluidas. </w:t>
      </w:r>
    </w:p>
    <w:p w14:paraId="6E175F7A" w14:textId="7896225C" w:rsidR="001F7119" w:rsidRPr="001F7119" w:rsidRDefault="001F7119" w:rsidP="001F711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1F7119">
        <w:rPr>
          <w:rFonts w:ascii="Cronos pro light" w:hAnsi="Cronos pro light"/>
          <w:sz w:val="24"/>
          <w:szCs w:val="24"/>
        </w:rPr>
        <w:t>El itinerario puede sufrir modificaciones respetando el contenido de las visitas y entradas incluidas.</w:t>
      </w:r>
    </w:p>
    <w:sectPr w:rsidR="001F7119" w:rsidRPr="001F7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214"/>
    <w:multiLevelType w:val="hybridMultilevel"/>
    <w:tmpl w:val="E53CB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39D"/>
    <w:multiLevelType w:val="hybridMultilevel"/>
    <w:tmpl w:val="2E026C36"/>
    <w:lvl w:ilvl="0" w:tplc="F49219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535EB"/>
    <w:multiLevelType w:val="hybridMultilevel"/>
    <w:tmpl w:val="92380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98009">
    <w:abstractNumId w:val="0"/>
  </w:num>
  <w:num w:numId="2" w16cid:durableId="335349905">
    <w:abstractNumId w:val="2"/>
  </w:num>
  <w:num w:numId="3" w16cid:durableId="213956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6"/>
    <w:rsid w:val="001F7119"/>
    <w:rsid w:val="002578F8"/>
    <w:rsid w:val="00C631C6"/>
    <w:rsid w:val="00F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6327"/>
  <w15:chartTrackingRefBased/>
  <w15:docId w15:val="{DB0C683A-C886-433C-994B-2A4CDC5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C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2023-12-26T08:44:00Z</dcterms:created>
  <dcterms:modified xsi:type="dcterms:W3CDTF">2023-12-26T10:24:00Z</dcterms:modified>
</cp:coreProperties>
</file>