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3D4" w:rsidRPr="002933D4" w:rsidRDefault="00C3565F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PORTUGAL</w:t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CF384B" w:rsidRPr="002933D4" w:rsidRDefault="00563455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SALAMANCA • </w:t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OPORTO • </w:t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COIMBRA • </w:t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FÁTIMA • </w:t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BATALHA • NAZARÉ • </w:t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LISBOA</w:t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• MÉRIDA </w:t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C3565F" w:rsidRPr="002933D4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  <w:t>6 días</w:t>
      </w:r>
      <w:r w:rsidR="003D7E86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530</w:t>
      </w:r>
      <w:r w:rsidR="005F2F6D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</w:t>
      </w:r>
      <w:bookmarkStart w:id="1" w:name="_GoBack"/>
      <w:bookmarkEnd w:id="1"/>
      <w:r w:rsidR="003D7E86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€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CF384B" w:rsidRPr="002933D4" w:rsidRDefault="00C3565F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bookmarkStart w:id="2" w:name="_30j0zll" w:colFirst="0" w:colLast="0"/>
      <w:bookmarkEnd w:id="2"/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 • SALAMANCA • OPORTO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570 </w:t>
      </w:r>
      <w:r w:rsid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CF384B" w:rsidRPr="002933D4" w:rsidRDefault="002933D4">
      <w:pPr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>Saldremos</w:t>
      </w:r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a las 08.00 horas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>desde</w:t>
      </w:r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la terminal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</w:t>
      </w:r>
      <w:proofErr w:type="gramStart"/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>parking</w:t>
      </w:r>
      <w:proofErr w:type="gramEnd"/>
      <w:r w:rsidR="00C3565F"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subterráneo de la Plaza de Oriente) </w:t>
      </w:r>
      <w:r w:rsidR="00C3565F"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hacia </w:t>
      </w:r>
      <w:r w:rsidR="00C3565F" w:rsidRPr="002933D4">
        <w:rPr>
          <w:rFonts w:ascii="Cronos Pro Light" w:eastAsia="Cronos Pro Light" w:hAnsi="Cronos Pro Light" w:cs="Cronos Pro Light"/>
          <w:b/>
          <w:sz w:val="22"/>
          <w:szCs w:val="22"/>
        </w:rPr>
        <w:t>Salamanca</w:t>
      </w:r>
      <w:r w:rsidR="00C3565F" w:rsidRPr="002933D4">
        <w:rPr>
          <w:rFonts w:ascii="Cronos Pro Light" w:eastAsia="Cronos Pro Light" w:hAnsi="Cronos Pro Light" w:cs="Cronos Pro Light"/>
          <w:sz w:val="22"/>
          <w:szCs w:val="22"/>
        </w:rPr>
        <w:t>. Llegada y tiempo libre. Continuación hacia la frontera con Portugal para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C3565F"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finalmente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C3565F"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llegar a la ciudad de </w:t>
      </w:r>
      <w:r w:rsidR="00C3565F" w:rsidRPr="002933D4">
        <w:rPr>
          <w:rFonts w:ascii="Cronos Pro Light" w:eastAsia="Cronos Pro Light" w:hAnsi="Cronos Pro Light" w:cs="Cronos Pro Light"/>
          <w:b/>
          <w:sz w:val="22"/>
          <w:szCs w:val="22"/>
        </w:rPr>
        <w:t>Oporto</w:t>
      </w:r>
      <w:r w:rsidR="00C3565F" w:rsidRPr="002933D4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OPORTO • COIMBRA • FÁTIMA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208 </w:t>
      </w:r>
      <w:r w:rsid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CF384B" w:rsidRDefault="00C3565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>Desayuno. Por la mañana visita de la ciudad, que se encuentra a orillas del río Duero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 R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ealizaremos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un paseo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a pie por su centro histórico, donde destaca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de la ciudad. Más tarde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salida hacia la universitaria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Coímbra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llegada y tiempo libre. Continuación de nuestro viaje hasta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Fátima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Alojamiento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T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iempo libre para visitar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Santuario </w:t>
      </w:r>
      <w:r w:rsidR="002933D4" w:rsidRPr="002933D4">
        <w:rPr>
          <w:rFonts w:ascii="Cronos Pro Light" w:eastAsia="Cronos Pro Light" w:hAnsi="Cronos Pro Light" w:cs="Cronos Pro Light"/>
          <w:b/>
          <w:sz w:val="22"/>
          <w:szCs w:val="22"/>
        </w:rPr>
        <w:t>de la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 Virgen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</w:p>
    <w:p w:rsidR="002933D4" w:rsidRPr="002933D4" w:rsidRDefault="002933D4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FÁTIMA • BATALHA • NAZARÉ • 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(lunes) 180 </w:t>
      </w:r>
      <w:r w:rsid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la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ciudad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Batalha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donde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podremos admirar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el maravilloso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Santa María da Vitória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Continuaremos hacia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Nazaré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pintoresca playa portuguesa con un bonito acantilado, acompañada también de simpáticas calles peatonales. Después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del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tiempo libre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continuación 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lojamiento.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</w:t>
      </w:r>
    </w:p>
    <w:p w:rsid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visita de la ciudad,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recorreremos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sus principales avenidas, plazas y monumentos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 C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onoceremos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Monasterio de los Jerónimos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el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 xml:space="preserve">Barrio de </w:t>
      </w:r>
      <w:proofErr w:type="spellStart"/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Alfama</w:t>
      </w:r>
      <w:proofErr w:type="spellEnd"/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Torre de Belén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, etc. Tarde libre.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Por la noche, posibilidad de visitar opcionalmente un </w:t>
      </w:r>
      <w:r w:rsidR="002933D4" w:rsidRPr="002933D4">
        <w:rPr>
          <w:rFonts w:ascii="Cronos Pro Light" w:eastAsia="Cronos Pro Light" w:hAnsi="Cronos Pro Light" w:cs="Cronos Pro Light"/>
          <w:b/>
          <w:sz w:val="22"/>
          <w:szCs w:val="22"/>
        </w:rPr>
        <w:t>espectáculo de Fado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CF384B" w:rsidRPr="002933D4" w:rsidRDefault="002933D4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5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LISBOA</w:t>
      </w:r>
      <w:r w:rsidRPr="002933D4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(miércoles)</w:t>
      </w:r>
    </w:p>
    <w:p w:rsidR="00CF384B" w:rsidRPr="002933D4" w:rsidRDefault="00C3565F">
      <w:pPr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Día libre. </w:t>
      </w:r>
      <w:r w:rsidR="002933D4">
        <w:rPr>
          <w:rFonts w:ascii="Cronos Pro Light" w:eastAsia="Cronos Pro Light" w:hAnsi="Cronos Pro Light" w:cs="Cronos Pro Light"/>
          <w:sz w:val="22"/>
          <w:szCs w:val="22"/>
        </w:rPr>
        <w:t xml:space="preserve">Ofreceremos la excursión opcional 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a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Sintra, Cascáis y Estoril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</w:p>
    <w:p w:rsidR="00CF384B" w:rsidRPr="002933D4" w:rsidRDefault="00CF384B">
      <w:pPr>
        <w:rPr>
          <w:rFonts w:ascii="Cronos Pro Light" w:eastAsia="Cronos Pro Light" w:hAnsi="Cronos Pro Light" w:cs="Cronos Pro Light"/>
          <w:sz w:val="22"/>
          <w:szCs w:val="22"/>
        </w:rPr>
      </w:pPr>
    </w:p>
    <w:p w:rsidR="00CF384B" w:rsidRPr="002933D4" w:rsidRDefault="00C3565F">
      <w:pP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6 </w:t>
      </w:r>
      <w:r w:rsidRPr="002933D4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LISBOA • MÉRIDA • MADRID </w:t>
      </w:r>
      <w:r w:rsidRPr="002933D4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(jueves) 625 km</w:t>
      </w:r>
    </w:p>
    <w:p w:rsidR="00CF384B" w:rsidRPr="002933D4" w:rsidRDefault="00C3565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la frontera con España y atravesando la región de Extremadura, llegaremos a la importante ciudad de </w:t>
      </w:r>
      <w:r w:rsidRPr="002933D4">
        <w:rPr>
          <w:rFonts w:ascii="Cronos Pro Light" w:eastAsia="Cronos Pro Light" w:hAnsi="Cronos Pro Light" w:cs="Cronos Pro Light"/>
          <w:b/>
          <w:sz w:val="22"/>
          <w:szCs w:val="22"/>
        </w:rPr>
        <w:t>Mérida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.</w:t>
      </w:r>
      <w:r w:rsidRPr="002933D4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</w:t>
      </w:r>
      <w:r w:rsidR="002933D4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Tiempo libre para la visita del Teatro y el Anfiteatro. El </w:t>
      </w:r>
      <w:r w:rsidR="002933D4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="002933D4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(quien se lo regaló a la recién fundada ciudad entre los años 16 y 15 </w:t>
      </w:r>
      <w:proofErr w:type="spellStart"/>
      <w:r w:rsidR="002933D4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="002933D4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), y el </w:t>
      </w:r>
      <w:r w:rsidR="002933D4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="002933D4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(en el </w:t>
      </w:r>
      <w:r w:rsidR="002933D4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="002933D4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="002933D4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tribunas).  Sirvió de escenario para espectáculos populares: los juegos de gladiadores, las cacerías de fieras y la lucha entre animales salvajes en escenarios </w:t>
      </w:r>
      <w:r w:rsidR="002933D4"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="002933D4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 xml:space="preserve">Más tarde continuación a la ciudad de </w:t>
      </w:r>
      <w:r w:rsidRPr="00C3565F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2933D4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CF384B" w:rsidRPr="002933D4" w:rsidRDefault="00CF384B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30</w:t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13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12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PRECIOS POR PERSONA EN EUROS</w:t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530</w:t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5</w:t>
      </w:r>
      <w:r>
        <w:rPr>
          <w:rFonts w:ascii="Cronos Pro Light" w:eastAsia="Cronos Pro Light" w:hAnsi="Cronos Pro Light" w:cs="Cronos Pro Light"/>
          <w:sz w:val="22"/>
          <w:szCs w:val="22"/>
        </w:rPr>
        <w:t>20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240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CAT.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Oporto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EuroStar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Heroismo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3D7E86" w:rsidRDefault="003D7E86" w:rsidP="003D7E86">
      <w:pPr>
        <w:ind w:left="1440" w:firstLine="720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Star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Inn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Porto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Fátima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Sao José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3D7E86" w:rsidRDefault="003D7E86" w:rsidP="003D7E86">
      <w:pPr>
        <w:ind w:left="1440" w:firstLine="720"/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Lis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Batalha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Mestre (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Batalha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>)</w:t>
      </w:r>
      <w:r w:rsidRPr="003D7E86">
        <w:rPr>
          <w:rFonts w:ascii="Cronos Pro Light" w:eastAsia="Cronos Pro Light" w:hAnsi="Cronos Pro Light" w:cs="Cronos Pro Light"/>
          <w:color w:val="FF000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3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Lisboa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Zurique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TS</w:t>
      </w:r>
    </w:p>
    <w:p w:rsidR="003D7E86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3D7E86" w:rsidRPr="009C3520" w:rsidRDefault="003D7E86" w:rsidP="003D7E8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3D7E86" w:rsidRPr="003D7E86" w:rsidRDefault="003D7E86" w:rsidP="003D7E8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3D7E86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3D7E86" w:rsidRPr="003D7E86" w:rsidRDefault="003D7E86" w:rsidP="003D7E8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3D7E86" w:rsidRPr="003D7E86" w:rsidRDefault="003D7E86" w:rsidP="003D7E8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Oporto y Lisboa. </w:t>
      </w:r>
    </w:p>
    <w:p w:rsidR="003D7E86" w:rsidRPr="003D7E86" w:rsidRDefault="003D7E86" w:rsidP="003D7E8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Entradas Teatro y Anfiteatro de Mérida. </w:t>
      </w:r>
    </w:p>
    <w:p w:rsidR="003D7E86" w:rsidRPr="003D7E86" w:rsidRDefault="003D7E86" w:rsidP="003D7E8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CF384B" w:rsidRPr="003D7E86" w:rsidRDefault="003D7E86" w:rsidP="003D7E86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3D7E86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sectPr w:rsidR="00CF384B" w:rsidRPr="003D7E86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6B5"/>
    <w:multiLevelType w:val="hybridMultilevel"/>
    <w:tmpl w:val="0A049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4B"/>
    <w:rsid w:val="002933D4"/>
    <w:rsid w:val="003D7E86"/>
    <w:rsid w:val="00563455"/>
    <w:rsid w:val="005E591E"/>
    <w:rsid w:val="005F2F6D"/>
    <w:rsid w:val="00C3565F"/>
    <w:rsid w:val="00C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C179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D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5</cp:revision>
  <dcterms:created xsi:type="dcterms:W3CDTF">2018-09-11T11:21:00Z</dcterms:created>
  <dcterms:modified xsi:type="dcterms:W3CDTF">2018-10-30T15:23:00Z</dcterms:modified>
</cp:coreProperties>
</file>